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C0B1" w14:textId="77777777" w:rsidR="00342DF0" w:rsidRPr="008F0169" w:rsidRDefault="00342DF0" w:rsidP="00B9034E">
      <w:pPr>
        <w:jc w:val="center"/>
        <w:rPr>
          <w:rFonts w:ascii="Times" w:eastAsia="標楷體" w:hAnsi="Times"/>
          <w:color w:val="000000" w:themeColor="text1"/>
          <w:sz w:val="32"/>
        </w:rPr>
      </w:pPr>
    </w:p>
    <w:p w14:paraId="5DD7EC62" w14:textId="76A78D5B" w:rsidR="00D41F78" w:rsidRPr="008F0169" w:rsidRDefault="00D41F78" w:rsidP="00B9034E">
      <w:pPr>
        <w:jc w:val="center"/>
        <w:rPr>
          <w:rFonts w:ascii="Times" w:eastAsia="標楷體" w:hAnsi="Times"/>
          <w:color w:val="000000" w:themeColor="text1"/>
          <w:sz w:val="32"/>
        </w:rPr>
      </w:pPr>
      <w:r w:rsidRPr="008F0169">
        <w:rPr>
          <w:rFonts w:ascii="Times" w:eastAsia="標楷體" w:hAnsi="Times"/>
          <w:color w:val="000000" w:themeColor="text1"/>
          <w:sz w:val="32"/>
        </w:rPr>
        <w:t>廣告傳播系</w:t>
      </w:r>
      <w:r w:rsidR="007F1583" w:rsidRPr="008F0169">
        <w:rPr>
          <w:rFonts w:ascii="Times" w:eastAsia="標楷體" w:hAnsi="Times" w:hint="eastAsia"/>
          <w:color w:val="000000" w:themeColor="text1"/>
          <w:sz w:val="32"/>
        </w:rPr>
        <w:t>11</w:t>
      </w:r>
      <w:r w:rsidR="007F1583" w:rsidRPr="008F0169">
        <w:rPr>
          <w:rFonts w:ascii="Times" w:eastAsia="標楷體" w:hAnsi="Times"/>
          <w:color w:val="000000" w:themeColor="text1"/>
          <w:sz w:val="32"/>
        </w:rPr>
        <w:t>2</w:t>
      </w:r>
      <w:r w:rsidRPr="008F0169">
        <w:rPr>
          <w:rFonts w:ascii="Times" w:eastAsia="標楷體" w:hAnsi="Times"/>
          <w:color w:val="000000" w:themeColor="text1"/>
          <w:sz w:val="32"/>
        </w:rPr>
        <w:t>學年度課表</w:t>
      </w:r>
      <w:r w:rsidRPr="008F0169">
        <w:rPr>
          <w:rFonts w:ascii="Times" w:eastAsia="標楷體" w:hAnsi="Times"/>
          <w:color w:val="000000" w:themeColor="text1"/>
          <w:sz w:val="32"/>
        </w:rPr>
        <w:t>—</w:t>
      </w:r>
      <w:r w:rsidRPr="008F0169">
        <w:rPr>
          <w:rFonts w:ascii="Times" w:eastAsia="標楷體" w:hAnsi="Times"/>
          <w:color w:val="000000" w:themeColor="text1"/>
          <w:sz w:val="32"/>
        </w:rPr>
        <w:t>一年級</w:t>
      </w:r>
      <w:r w:rsidR="00DA0F7D" w:rsidRPr="008F0169">
        <w:rPr>
          <w:rFonts w:ascii="Times" w:eastAsia="標楷體" w:hAnsi="Times" w:hint="eastAsia"/>
          <w:color w:val="000000" w:themeColor="text1"/>
          <w:sz w:val="32"/>
        </w:rPr>
        <w:t xml:space="preserve"> </w:t>
      </w:r>
      <w:r w:rsidR="00DA0F7D" w:rsidRPr="008F0169">
        <w:rPr>
          <w:rFonts w:ascii="Times" w:eastAsia="標楷體" w:hAnsi="Times"/>
          <w:color w:val="000000" w:themeColor="text1"/>
          <w:sz w:val="32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8F0169" w:rsidRPr="008F0169" w14:paraId="0F75925F" w14:textId="77777777" w:rsidTr="008F0169">
        <w:tc>
          <w:tcPr>
            <w:tcW w:w="1224" w:type="dxa"/>
            <w:shd w:val="clear" w:color="auto" w:fill="FFD966" w:themeFill="accent4" w:themeFillTint="99"/>
          </w:tcPr>
          <w:p w14:paraId="3F9449A3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2448" w:type="dxa"/>
            <w:gridSpan w:val="2"/>
            <w:shd w:val="clear" w:color="auto" w:fill="FFD966" w:themeFill="accent4" w:themeFillTint="99"/>
          </w:tcPr>
          <w:p w14:paraId="36D9CA7B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一</w:t>
            </w:r>
          </w:p>
        </w:tc>
        <w:tc>
          <w:tcPr>
            <w:tcW w:w="2448" w:type="dxa"/>
            <w:gridSpan w:val="2"/>
            <w:shd w:val="clear" w:color="auto" w:fill="FFD966" w:themeFill="accent4" w:themeFillTint="99"/>
          </w:tcPr>
          <w:p w14:paraId="5C39A979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二</w:t>
            </w:r>
          </w:p>
        </w:tc>
        <w:tc>
          <w:tcPr>
            <w:tcW w:w="2450" w:type="dxa"/>
            <w:gridSpan w:val="2"/>
            <w:shd w:val="clear" w:color="auto" w:fill="FFD966" w:themeFill="accent4" w:themeFillTint="99"/>
          </w:tcPr>
          <w:p w14:paraId="2B276A2A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三</w:t>
            </w:r>
          </w:p>
        </w:tc>
        <w:tc>
          <w:tcPr>
            <w:tcW w:w="2450" w:type="dxa"/>
            <w:gridSpan w:val="2"/>
            <w:shd w:val="clear" w:color="auto" w:fill="FFD966" w:themeFill="accent4" w:themeFillTint="99"/>
          </w:tcPr>
          <w:p w14:paraId="2220939E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四</w:t>
            </w:r>
          </w:p>
        </w:tc>
        <w:tc>
          <w:tcPr>
            <w:tcW w:w="2450" w:type="dxa"/>
            <w:gridSpan w:val="2"/>
            <w:shd w:val="clear" w:color="auto" w:fill="FFD966" w:themeFill="accent4" w:themeFillTint="99"/>
          </w:tcPr>
          <w:p w14:paraId="56CBDD61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五</w:t>
            </w:r>
          </w:p>
        </w:tc>
        <w:tc>
          <w:tcPr>
            <w:tcW w:w="2450" w:type="dxa"/>
            <w:gridSpan w:val="2"/>
            <w:shd w:val="clear" w:color="auto" w:fill="FFD966" w:themeFill="accent4" w:themeFillTint="99"/>
          </w:tcPr>
          <w:p w14:paraId="65F8A8EE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六</w:t>
            </w:r>
          </w:p>
        </w:tc>
      </w:tr>
      <w:tr w:rsidR="008F0169" w:rsidRPr="008F0169" w14:paraId="5EA42427" w14:textId="77777777" w:rsidTr="00A57390">
        <w:tc>
          <w:tcPr>
            <w:tcW w:w="1224" w:type="dxa"/>
          </w:tcPr>
          <w:p w14:paraId="2C7D0D2C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shd w:val="clear" w:color="auto" w:fill="auto"/>
          </w:tcPr>
          <w:p w14:paraId="546F0F79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4" w:type="dxa"/>
            <w:shd w:val="clear" w:color="auto" w:fill="auto"/>
          </w:tcPr>
          <w:p w14:paraId="43B18187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24" w:type="dxa"/>
            <w:shd w:val="clear" w:color="auto" w:fill="auto"/>
          </w:tcPr>
          <w:p w14:paraId="0BC2F974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4" w:type="dxa"/>
            <w:shd w:val="clear" w:color="auto" w:fill="auto"/>
          </w:tcPr>
          <w:p w14:paraId="51E88FB6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25" w:type="dxa"/>
            <w:shd w:val="clear" w:color="auto" w:fill="auto"/>
          </w:tcPr>
          <w:p w14:paraId="61DE1846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5" w:type="dxa"/>
            <w:shd w:val="clear" w:color="auto" w:fill="auto"/>
          </w:tcPr>
          <w:p w14:paraId="2056297F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25" w:type="dxa"/>
            <w:shd w:val="clear" w:color="auto" w:fill="auto"/>
          </w:tcPr>
          <w:p w14:paraId="2482AE7A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5" w:type="dxa"/>
            <w:shd w:val="clear" w:color="auto" w:fill="auto"/>
          </w:tcPr>
          <w:p w14:paraId="446C40C8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25" w:type="dxa"/>
            <w:shd w:val="clear" w:color="auto" w:fill="auto"/>
          </w:tcPr>
          <w:p w14:paraId="07FE16EB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5" w:type="dxa"/>
            <w:shd w:val="clear" w:color="auto" w:fill="auto"/>
          </w:tcPr>
          <w:p w14:paraId="39C1FC2E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25" w:type="dxa"/>
            <w:shd w:val="clear" w:color="auto" w:fill="auto"/>
          </w:tcPr>
          <w:p w14:paraId="61F43D23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5" w:type="dxa"/>
            <w:shd w:val="clear" w:color="auto" w:fill="auto"/>
          </w:tcPr>
          <w:p w14:paraId="71DA4C0B" w14:textId="77777777" w:rsidR="00D41F78" w:rsidRPr="008F0169" w:rsidRDefault="00D41F78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</w:tr>
      <w:tr w:rsidR="008F0169" w:rsidRPr="008F0169" w14:paraId="4F9A03C6" w14:textId="77777777" w:rsidTr="00A57390">
        <w:trPr>
          <w:trHeight w:val="960"/>
        </w:trPr>
        <w:tc>
          <w:tcPr>
            <w:tcW w:w="1224" w:type="dxa"/>
            <w:vMerge w:val="restart"/>
          </w:tcPr>
          <w:p w14:paraId="5A0BC435" w14:textId="77777777" w:rsidR="00715284" w:rsidRPr="008F0169" w:rsidRDefault="00715284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10730F81" w14:textId="77777777" w:rsidR="00715284" w:rsidRPr="008F0169" w:rsidRDefault="00715284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29269112" w14:textId="77777777" w:rsidR="00715284" w:rsidRPr="008F0169" w:rsidRDefault="00715284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1-2</w:t>
            </w:r>
          </w:p>
        </w:tc>
        <w:tc>
          <w:tcPr>
            <w:tcW w:w="1224" w:type="dxa"/>
            <w:vMerge w:val="restart"/>
            <w:shd w:val="clear" w:color="auto" w:fill="auto"/>
          </w:tcPr>
          <w:p w14:paraId="479824C6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國文</w:t>
            </w:r>
          </w:p>
          <w:p w14:paraId="32C7937A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2D71771A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  <w:p w14:paraId="74F2FABB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vMerge w:val="restart"/>
            <w:shd w:val="clear" w:color="auto" w:fill="auto"/>
          </w:tcPr>
          <w:p w14:paraId="2889D36B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國文</w:t>
            </w:r>
          </w:p>
          <w:p w14:paraId="4A807089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</w:tc>
        <w:tc>
          <w:tcPr>
            <w:tcW w:w="1224" w:type="dxa"/>
            <w:vMerge w:val="restart"/>
            <w:shd w:val="clear" w:color="auto" w:fill="auto"/>
          </w:tcPr>
          <w:p w14:paraId="3C6A083E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英文</w:t>
            </w:r>
          </w:p>
          <w:p w14:paraId="4ACB0F82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</w:tc>
        <w:tc>
          <w:tcPr>
            <w:tcW w:w="1224" w:type="dxa"/>
            <w:vMerge w:val="restart"/>
            <w:shd w:val="clear" w:color="auto" w:fill="auto"/>
          </w:tcPr>
          <w:p w14:paraId="6B1ED806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英文</w:t>
            </w:r>
          </w:p>
          <w:p w14:paraId="19524A4E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</w:tc>
        <w:tc>
          <w:tcPr>
            <w:tcW w:w="1225" w:type="dxa"/>
            <w:shd w:val="clear" w:color="auto" w:fill="auto"/>
          </w:tcPr>
          <w:p w14:paraId="04F94A03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14:paraId="6A9906FD" w14:textId="77777777" w:rsidR="00715284" w:rsidRPr="008F0169" w:rsidRDefault="00715284" w:rsidP="00521F98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14:paraId="0BAE1711" w14:textId="77777777" w:rsidR="00156E3A" w:rsidRPr="008F0169" w:rsidRDefault="00156E3A" w:rsidP="00156E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電腦繪圖</w:t>
            </w:r>
          </w:p>
          <w:p w14:paraId="30B7A405" w14:textId="77777777" w:rsidR="00156E3A" w:rsidRPr="008F0169" w:rsidRDefault="00156E3A" w:rsidP="00156E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101C1A2D" w14:textId="77777777" w:rsidR="00156E3A" w:rsidRPr="008F0169" w:rsidRDefault="00156E3A" w:rsidP="00156E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李燕秋</w:t>
            </w:r>
          </w:p>
          <w:p w14:paraId="2124F954" w14:textId="1730A8DC" w:rsidR="00715284" w:rsidRPr="008F0169" w:rsidRDefault="0033759D" w:rsidP="00156E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LE402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227DE236" w14:textId="77777777" w:rsidR="00156E3A" w:rsidRPr="008F0169" w:rsidRDefault="00156E3A" w:rsidP="00156E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電腦影像處理</w:t>
            </w:r>
          </w:p>
          <w:p w14:paraId="525BEB29" w14:textId="77777777" w:rsidR="00156E3A" w:rsidRPr="008F0169" w:rsidRDefault="00156E3A" w:rsidP="00156E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2B5970EB" w14:textId="77777777" w:rsidR="00156E3A" w:rsidRPr="008F0169" w:rsidRDefault="00156E3A" w:rsidP="00156E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李燕秋</w:t>
            </w:r>
          </w:p>
          <w:p w14:paraId="214DA5DD" w14:textId="77777777" w:rsidR="00024CFA" w:rsidRPr="008F0169" w:rsidRDefault="00337A1A" w:rsidP="00156E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LE4</w:t>
            </w:r>
            <w:r w:rsidR="00156E3A" w:rsidRPr="008F0169">
              <w:rPr>
                <w:rFonts w:ascii="Times" w:eastAsia="標楷體" w:hAnsi="Times"/>
                <w:color w:val="000000" w:themeColor="text1"/>
              </w:rPr>
              <w:t>A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3AE0D57E" w14:textId="77777777" w:rsidR="0097217B" w:rsidRPr="008F0169" w:rsidRDefault="0097217B" w:rsidP="0097217B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體育</w:t>
            </w:r>
          </w:p>
          <w:p w14:paraId="41FB3B43" w14:textId="77777777" w:rsidR="00715284" w:rsidRPr="008F0169" w:rsidRDefault="0097217B" w:rsidP="0097217B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5E6B242E" w14:textId="5F06D1AE" w:rsidR="00D248D0" w:rsidRPr="008F0169" w:rsidRDefault="00D248D0" w:rsidP="0097217B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LP406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4F57D7A5" w14:textId="77777777" w:rsidR="00C171AD" w:rsidRPr="008F0169" w:rsidRDefault="00C171AD" w:rsidP="00C171A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體育</w:t>
            </w:r>
          </w:p>
          <w:p w14:paraId="573049B0" w14:textId="77777777" w:rsidR="00715284" w:rsidRPr="008F0169" w:rsidRDefault="00C171AD" w:rsidP="00C171A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77F8B419" w14:textId="7287D82D" w:rsidR="00D248D0" w:rsidRPr="008F0169" w:rsidRDefault="00D248D0" w:rsidP="00C171A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LP406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1B221726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14:paraId="05DECE39" w14:textId="77777777" w:rsidR="00715284" w:rsidRPr="008F0169" w:rsidRDefault="00715284" w:rsidP="007C1C61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6710966E" w14:textId="77777777" w:rsidTr="00A57390">
        <w:trPr>
          <w:trHeight w:val="840"/>
        </w:trPr>
        <w:tc>
          <w:tcPr>
            <w:tcW w:w="1224" w:type="dxa"/>
            <w:vMerge/>
          </w:tcPr>
          <w:p w14:paraId="628F9D11" w14:textId="77777777" w:rsidR="00715284" w:rsidRPr="008F0169" w:rsidRDefault="00715284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3A8982B9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4868BC1D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75057442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6D49EC01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14:paraId="47EFCF16" w14:textId="77777777" w:rsidR="00AA185E" w:rsidRPr="008F0169" w:rsidRDefault="00AA185E" w:rsidP="00AA185E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廣告學</w:t>
            </w:r>
          </w:p>
          <w:p w14:paraId="55E8480C" w14:textId="77777777" w:rsidR="00AA185E" w:rsidRPr="008F0169" w:rsidRDefault="00AA185E" w:rsidP="00AA185E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4B20D205" w14:textId="77777777" w:rsidR="00AA185E" w:rsidRPr="008F0169" w:rsidRDefault="00B260B1" w:rsidP="00AA185E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張佩娟</w:t>
            </w:r>
          </w:p>
          <w:p w14:paraId="4525E59B" w14:textId="146AEC6C" w:rsidR="00024CFA" w:rsidRPr="008F0169" w:rsidRDefault="00287EE1" w:rsidP="00364A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LE2A</w:t>
            </w:r>
          </w:p>
        </w:tc>
        <w:tc>
          <w:tcPr>
            <w:tcW w:w="1225" w:type="dxa"/>
            <w:vMerge/>
            <w:shd w:val="clear" w:color="auto" w:fill="auto"/>
          </w:tcPr>
          <w:p w14:paraId="59E63257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6F2614EF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22FE1328" w14:textId="77777777" w:rsidR="00715284" w:rsidRPr="008F0169" w:rsidRDefault="00715284" w:rsidP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0831A29A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7337A2D8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386F1B73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197CE2AC" w14:textId="77777777" w:rsidR="00715284" w:rsidRPr="008F0169" w:rsidRDefault="00715284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13EE91C2" w14:textId="77777777" w:rsidTr="00A57390">
        <w:tc>
          <w:tcPr>
            <w:tcW w:w="1224" w:type="dxa"/>
          </w:tcPr>
          <w:p w14:paraId="0267F1C6" w14:textId="77777777" w:rsidR="00EA07D6" w:rsidRPr="008F0169" w:rsidRDefault="00EA07D6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68B2FD69" w14:textId="77777777" w:rsidR="00EA07D6" w:rsidRPr="008F0169" w:rsidRDefault="00EA07D6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35B0A619" w14:textId="77777777" w:rsidR="00EA07D6" w:rsidRPr="008F0169" w:rsidRDefault="00EA07D6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3-4</w:t>
            </w:r>
          </w:p>
        </w:tc>
        <w:tc>
          <w:tcPr>
            <w:tcW w:w="1224" w:type="dxa"/>
            <w:shd w:val="clear" w:color="auto" w:fill="auto"/>
          </w:tcPr>
          <w:p w14:paraId="54E0EEB6" w14:textId="21528928" w:rsidR="005E68B8" w:rsidRPr="008F0169" w:rsidRDefault="005E68B8" w:rsidP="005E68B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公</w:t>
            </w:r>
            <w:r w:rsidR="0033759D" w:rsidRPr="008F0169">
              <w:rPr>
                <w:rFonts w:ascii="Times" w:eastAsia="標楷體" w:hAnsi="Times" w:hint="eastAsia"/>
                <w:color w:val="000000" w:themeColor="text1"/>
              </w:rPr>
              <w:t>共關係</w:t>
            </w:r>
            <w:r w:rsidRPr="008F0169">
              <w:rPr>
                <w:rFonts w:ascii="Times" w:eastAsia="標楷體" w:hAnsi="Times"/>
                <w:color w:val="000000" w:themeColor="text1"/>
              </w:rPr>
              <w:t>概論</w:t>
            </w:r>
          </w:p>
          <w:p w14:paraId="5432AFF5" w14:textId="77777777" w:rsidR="00B260B1" w:rsidRPr="008F0169" w:rsidRDefault="00B260B1" w:rsidP="005E68B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葉正賢</w:t>
            </w:r>
          </w:p>
          <w:p w14:paraId="37951CCD" w14:textId="77777777" w:rsidR="005E68B8" w:rsidRPr="008F0169" w:rsidRDefault="005E68B8" w:rsidP="005E68B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6E7EB34B" w14:textId="77777777" w:rsidR="00EA07D6" w:rsidRPr="008F0169" w:rsidRDefault="002C2444" w:rsidP="005E68B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LE104</w:t>
            </w:r>
          </w:p>
        </w:tc>
        <w:tc>
          <w:tcPr>
            <w:tcW w:w="1224" w:type="dxa"/>
            <w:shd w:val="clear" w:color="auto" w:fill="auto"/>
          </w:tcPr>
          <w:p w14:paraId="0DB147C0" w14:textId="77777777" w:rsidR="00EA07D6" w:rsidRPr="008F0169" w:rsidRDefault="00EA07D6" w:rsidP="00A559FB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shd w:val="clear" w:color="auto" w:fill="auto"/>
          </w:tcPr>
          <w:p w14:paraId="651A3BD5" w14:textId="77777777" w:rsidR="00EA07D6" w:rsidRPr="008F0169" w:rsidRDefault="00EA07D6" w:rsidP="00303B3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大學入門</w:t>
            </w:r>
          </w:p>
          <w:p w14:paraId="3A76453A" w14:textId="77777777" w:rsidR="00EA07D6" w:rsidRPr="008F0169" w:rsidRDefault="00EA07D6" w:rsidP="00303B3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664A9CA8" w14:textId="77777777" w:rsidR="00EA07D6" w:rsidRPr="008F0169" w:rsidRDefault="00B260B1" w:rsidP="00303B3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吳宜蓁</w:t>
            </w:r>
          </w:p>
          <w:p w14:paraId="5768CA06" w14:textId="7BAE1184" w:rsidR="00EA07D6" w:rsidRPr="008F0169" w:rsidRDefault="00C07196" w:rsidP="00303B3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LE204</w:t>
            </w:r>
          </w:p>
        </w:tc>
        <w:tc>
          <w:tcPr>
            <w:tcW w:w="1224" w:type="dxa"/>
            <w:shd w:val="clear" w:color="auto" w:fill="auto"/>
          </w:tcPr>
          <w:p w14:paraId="6A1B1EB8" w14:textId="77777777" w:rsidR="00EA07D6" w:rsidRPr="008F0169" w:rsidRDefault="00EA07D6" w:rsidP="0060710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2D76712E" w14:textId="77777777" w:rsidR="00EA07D6" w:rsidRPr="008F0169" w:rsidRDefault="00EA07D6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33E0C09D" w14:textId="77777777" w:rsidR="00241DC3" w:rsidRPr="008F0169" w:rsidRDefault="00241DC3" w:rsidP="00156E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視覺與訊息設計</w:t>
            </w:r>
          </w:p>
          <w:p w14:paraId="504A04C7" w14:textId="77777777" w:rsidR="00156E3A" w:rsidRPr="008F0169" w:rsidRDefault="00156E3A" w:rsidP="00156E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42A6138B" w14:textId="77777777" w:rsidR="00156E3A" w:rsidRPr="008F0169" w:rsidRDefault="00156E3A" w:rsidP="00156E3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游易霖</w:t>
            </w:r>
          </w:p>
          <w:p w14:paraId="78489FBF" w14:textId="4D2682CE" w:rsidR="00EA07D6" w:rsidRPr="008F0169" w:rsidRDefault="008F0169" w:rsidP="00E25951">
            <w:pPr>
              <w:rPr>
                <w:rFonts w:ascii="Times" w:eastAsia="標楷體" w:hAnsi="Times"/>
                <w:color w:val="000000" w:themeColor="text1"/>
              </w:rPr>
            </w:pPr>
            <w:r>
              <w:rPr>
                <w:rFonts w:ascii="Times" w:eastAsia="標楷體" w:hAnsi="Times" w:hint="eastAsia"/>
                <w:color w:val="000000" w:themeColor="text1"/>
              </w:rPr>
              <w:t>L</w:t>
            </w:r>
            <w:r>
              <w:rPr>
                <w:rFonts w:ascii="Times" w:eastAsia="標楷體" w:hAnsi="Times"/>
                <w:color w:val="000000" w:themeColor="text1"/>
              </w:rPr>
              <w:t>E104</w:t>
            </w:r>
          </w:p>
        </w:tc>
        <w:tc>
          <w:tcPr>
            <w:tcW w:w="1225" w:type="dxa"/>
            <w:shd w:val="clear" w:color="auto" w:fill="auto"/>
          </w:tcPr>
          <w:p w14:paraId="152563F1" w14:textId="77777777" w:rsidR="00EA07D6" w:rsidRPr="008F0169" w:rsidRDefault="00EA07D6" w:rsidP="0038671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經濟學</w:t>
            </w:r>
          </w:p>
          <w:p w14:paraId="5677CA46" w14:textId="77777777" w:rsidR="00EA07D6" w:rsidRPr="008F0169" w:rsidRDefault="00EA07D6" w:rsidP="0038671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4C97C256" w14:textId="77777777" w:rsidR="00EA07D6" w:rsidRPr="008F0169" w:rsidRDefault="00EA07D6" w:rsidP="001177DB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李映萱</w:t>
            </w:r>
            <w:r w:rsidRPr="008F0169">
              <w:rPr>
                <w:rFonts w:ascii="Times" w:eastAsia="標楷體" w:hAnsi="Times"/>
                <w:color w:val="000000" w:themeColor="text1"/>
              </w:rPr>
              <w:br/>
            </w:r>
            <w:r w:rsidR="000C1E04" w:rsidRPr="008F0169">
              <w:rPr>
                <w:rFonts w:ascii="Times" w:eastAsia="標楷體" w:hAnsi="Times"/>
                <w:color w:val="000000" w:themeColor="text1"/>
              </w:rPr>
              <w:t>LF</w:t>
            </w:r>
            <w:r w:rsidR="005A29B0" w:rsidRPr="008F0169">
              <w:rPr>
                <w:rFonts w:ascii="Times" w:eastAsia="標楷體" w:hAnsi="Times" w:hint="eastAsia"/>
                <w:color w:val="000000" w:themeColor="text1"/>
              </w:rPr>
              <w:t>315</w:t>
            </w:r>
          </w:p>
        </w:tc>
        <w:tc>
          <w:tcPr>
            <w:tcW w:w="1225" w:type="dxa"/>
            <w:shd w:val="clear" w:color="auto" w:fill="auto"/>
          </w:tcPr>
          <w:p w14:paraId="75072E16" w14:textId="77777777" w:rsidR="00EA07D6" w:rsidRPr="008F0169" w:rsidRDefault="00715A95" w:rsidP="00B13E4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設計繪畫</w:t>
            </w:r>
          </w:p>
          <w:p w14:paraId="2F8001D2" w14:textId="77777777" w:rsidR="00715A95" w:rsidRPr="008F0169" w:rsidRDefault="00715A95" w:rsidP="00715A95">
            <w:pPr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8F0169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游易霖</w:t>
            </w:r>
          </w:p>
          <w:p w14:paraId="5CD2AAA2" w14:textId="77777777" w:rsidR="00715A95" w:rsidRPr="008F0169" w:rsidRDefault="00715A95" w:rsidP="00B13E4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</w:p>
          <w:p w14:paraId="18E8DE6C" w14:textId="77777777" w:rsidR="005A29B0" w:rsidRPr="008F0169" w:rsidRDefault="005A29B0" w:rsidP="00B13E4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LF110</w:t>
            </w:r>
          </w:p>
        </w:tc>
        <w:tc>
          <w:tcPr>
            <w:tcW w:w="1225" w:type="dxa"/>
            <w:shd w:val="clear" w:color="auto" w:fill="auto"/>
          </w:tcPr>
          <w:p w14:paraId="38A99958" w14:textId="77777777" w:rsidR="00EA07D6" w:rsidRPr="008F0169" w:rsidRDefault="00EA07D6" w:rsidP="00317F45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行銷原理</w:t>
            </w:r>
          </w:p>
          <w:p w14:paraId="5D6CA314" w14:textId="77777777" w:rsidR="00EA07D6" w:rsidRPr="008F0169" w:rsidRDefault="00EA07D6" w:rsidP="00317F45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2BB91580" w14:textId="77777777" w:rsidR="00EA07D6" w:rsidRPr="008F0169" w:rsidRDefault="0031487A" w:rsidP="00317F45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蕭富峰</w:t>
            </w:r>
          </w:p>
          <w:p w14:paraId="767AA42A" w14:textId="77777777" w:rsidR="00EA07D6" w:rsidRPr="008F0169" w:rsidRDefault="00EF6AD4" w:rsidP="00317F45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LE2A</w:t>
            </w:r>
          </w:p>
        </w:tc>
        <w:tc>
          <w:tcPr>
            <w:tcW w:w="1225" w:type="dxa"/>
            <w:shd w:val="clear" w:color="auto" w:fill="auto"/>
          </w:tcPr>
          <w:p w14:paraId="59F8E933" w14:textId="77777777" w:rsidR="00EA07D6" w:rsidRPr="008F0169" w:rsidRDefault="00EA07D6" w:rsidP="00317F45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行銷原理</w:t>
            </w:r>
          </w:p>
          <w:p w14:paraId="3D1732CD" w14:textId="77777777" w:rsidR="00EA07D6" w:rsidRPr="008F0169" w:rsidRDefault="00EA07D6" w:rsidP="00317F45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3E04C42E" w14:textId="77777777" w:rsidR="0031487A" w:rsidRPr="008F0169" w:rsidRDefault="0031487A" w:rsidP="0031487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蕭富峰</w:t>
            </w:r>
          </w:p>
          <w:p w14:paraId="57E6ED27" w14:textId="59020D52" w:rsidR="00EA07D6" w:rsidRPr="008F0169" w:rsidRDefault="008F0169" w:rsidP="00317F45">
            <w:pPr>
              <w:rPr>
                <w:rFonts w:ascii="Times" w:eastAsia="標楷體" w:hAnsi="Times"/>
                <w:color w:val="000000" w:themeColor="text1"/>
              </w:rPr>
            </w:pPr>
            <w:r>
              <w:rPr>
                <w:rFonts w:ascii="Times" w:eastAsia="標楷體" w:hAnsi="Times"/>
                <w:color w:val="000000" w:themeColor="text1"/>
              </w:rPr>
              <w:t>LI200</w:t>
            </w:r>
            <w:r>
              <w:rPr>
                <w:rFonts w:ascii="Times" w:eastAsia="標楷體" w:hAnsi="Times" w:hint="eastAsia"/>
                <w:color w:val="000000" w:themeColor="text1"/>
              </w:rPr>
              <w:t xml:space="preserve">   </w:t>
            </w:r>
            <w:r>
              <w:rPr>
                <w:rFonts w:ascii="Times" w:eastAsia="標楷體" w:hAnsi="Times"/>
                <w:color w:val="000000" w:themeColor="text1"/>
              </w:rPr>
              <w:t>(</w:t>
            </w:r>
            <w:r>
              <w:rPr>
                <w:rFonts w:ascii="Times" w:eastAsia="標楷體" w:hAnsi="Times" w:hint="eastAsia"/>
                <w:color w:val="000000" w:themeColor="text1"/>
              </w:rPr>
              <w:t>文華樓</w:t>
            </w:r>
            <w:r>
              <w:rPr>
                <w:rFonts w:ascii="Times" w:eastAsia="標楷體" w:hAnsi="Times"/>
                <w:color w:val="000000" w:themeColor="text1"/>
              </w:rPr>
              <w:t>)</w:t>
            </w:r>
          </w:p>
        </w:tc>
        <w:tc>
          <w:tcPr>
            <w:tcW w:w="1225" w:type="dxa"/>
            <w:shd w:val="clear" w:color="auto" w:fill="auto"/>
          </w:tcPr>
          <w:p w14:paraId="5124E635" w14:textId="77777777" w:rsidR="00EA07D6" w:rsidRPr="008F0169" w:rsidRDefault="00EA07D6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0FA04E75" w14:textId="77777777" w:rsidR="00EA07D6" w:rsidRPr="008F0169" w:rsidRDefault="00EA07D6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70F9DDD4" w14:textId="77777777" w:rsidTr="00A57390">
        <w:tc>
          <w:tcPr>
            <w:tcW w:w="1224" w:type="dxa"/>
          </w:tcPr>
          <w:p w14:paraId="425A7C3E" w14:textId="77777777" w:rsidR="00B90530" w:rsidRPr="008F0169" w:rsidRDefault="00B90530" w:rsidP="00D41F78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中午</w:t>
            </w:r>
          </w:p>
        </w:tc>
        <w:tc>
          <w:tcPr>
            <w:tcW w:w="1224" w:type="dxa"/>
            <w:shd w:val="clear" w:color="auto" w:fill="auto"/>
          </w:tcPr>
          <w:p w14:paraId="245D3C47" w14:textId="77777777" w:rsidR="00B90530" w:rsidRPr="008F0169" w:rsidRDefault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shd w:val="clear" w:color="auto" w:fill="auto"/>
          </w:tcPr>
          <w:p w14:paraId="27DE3CE5" w14:textId="77777777" w:rsidR="00B90530" w:rsidRPr="008F0169" w:rsidRDefault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shd w:val="clear" w:color="auto" w:fill="auto"/>
          </w:tcPr>
          <w:p w14:paraId="13D2F383" w14:textId="77777777" w:rsidR="00B90530" w:rsidRPr="008F0169" w:rsidRDefault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shd w:val="clear" w:color="auto" w:fill="auto"/>
          </w:tcPr>
          <w:p w14:paraId="1ED4A5A9" w14:textId="77777777" w:rsidR="00B90530" w:rsidRPr="008F0169" w:rsidRDefault="00B90530" w:rsidP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5EE3F94B" w14:textId="77777777" w:rsidR="00B90530" w:rsidRPr="008F0169" w:rsidRDefault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6ADF9539" w14:textId="77777777" w:rsidR="00B90530" w:rsidRPr="008F0169" w:rsidRDefault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1E6CA9E3" w14:textId="77777777" w:rsidR="00B90530" w:rsidRPr="008F0169" w:rsidRDefault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49BE3ECF" w14:textId="77777777" w:rsidR="00B90530" w:rsidRPr="008F0169" w:rsidRDefault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227C60C5" w14:textId="77777777" w:rsidR="00B90530" w:rsidRPr="008F0169" w:rsidRDefault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189929AE" w14:textId="77777777" w:rsidR="00B90530" w:rsidRPr="008F0169" w:rsidRDefault="00B90530" w:rsidP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46E0AFF5" w14:textId="77777777" w:rsidR="00B90530" w:rsidRPr="008F0169" w:rsidRDefault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34CB293D" w14:textId="77777777" w:rsidR="00B90530" w:rsidRPr="008F0169" w:rsidRDefault="00B90530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215678BD" w14:textId="77777777" w:rsidTr="00BE144F">
        <w:trPr>
          <w:trHeight w:val="1620"/>
        </w:trPr>
        <w:tc>
          <w:tcPr>
            <w:tcW w:w="1224" w:type="dxa"/>
          </w:tcPr>
          <w:p w14:paraId="3CBFF199" w14:textId="77777777" w:rsidR="00287EE1" w:rsidRPr="008F0169" w:rsidRDefault="00287EE1" w:rsidP="00287EE1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2AA43D7F" w14:textId="77777777" w:rsidR="00287EE1" w:rsidRPr="008F0169" w:rsidRDefault="00287EE1" w:rsidP="00287EE1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79D7EC7A" w14:textId="77777777" w:rsidR="00287EE1" w:rsidRPr="008F0169" w:rsidRDefault="00287EE1" w:rsidP="00287EE1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5-6</w:t>
            </w:r>
          </w:p>
        </w:tc>
        <w:tc>
          <w:tcPr>
            <w:tcW w:w="1224" w:type="dxa"/>
            <w:shd w:val="clear" w:color="auto" w:fill="auto"/>
          </w:tcPr>
          <w:p w14:paraId="6B97FF20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國防與軍事教育</w:t>
            </w:r>
          </w:p>
          <w:p w14:paraId="412363BD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05B61FE8" w14:textId="7B7C6E8E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陳義賢</w:t>
            </w:r>
          </w:p>
          <w:p w14:paraId="36F2BD61" w14:textId="28A9B532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LE203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95811A0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國防與軍事教育</w:t>
            </w:r>
          </w:p>
          <w:p w14:paraId="62A8E35E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0427687D" w14:textId="6FAA2DC0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陳義賢</w:t>
            </w:r>
          </w:p>
          <w:p w14:paraId="76E046FE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shd w:val="clear" w:color="auto" w:fill="auto"/>
          </w:tcPr>
          <w:p w14:paraId="40CD8E33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攝影原理與實務</w:t>
            </w:r>
          </w:p>
          <w:p w14:paraId="28D515F1" w14:textId="4155CCC8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(2)</w:t>
            </w:r>
          </w:p>
          <w:p w14:paraId="11B7891C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游易霖</w:t>
            </w:r>
          </w:p>
          <w:p w14:paraId="78B1BD3E" w14:textId="31A9BCB5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110</w:t>
            </w:r>
          </w:p>
        </w:tc>
        <w:tc>
          <w:tcPr>
            <w:tcW w:w="1224" w:type="dxa"/>
            <w:shd w:val="clear" w:color="auto" w:fill="auto"/>
          </w:tcPr>
          <w:p w14:paraId="00D52B8F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數位傳播概論</w:t>
            </w:r>
          </w:p>
          <w:p w14:paraId="4150ECF0" w14:textId="1186F0EB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589E8229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紀緻謙</w:t>
            </w:r>
          </w:p>
          <w:p w14:paraId="53F449F7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F307</w:t>
            </w:r>
          </w:p>
        </w:tc>
        <w:tc>
          <w:tcPr>
            <w:tcW w:w="1225" w:type="dxa"/>
            <w:shd w:val="clear" w:color="auto" w:fill="auto"/>
          </w:tcPr>
          <w:p w14:paraId="5DC67839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導師時間</w:t>
            </w:r>
          </w:p>
          <w:p w14:paraId="21FF0756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4FC945E8" w14:textId="6E31A065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  <w:sz w:val="22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  <w:sz w:val="22"/>
              </w:rPr>
              <w:t>吳宜蓁</w:t>
            </w:r>
          </w:p>
          <w:p w14:paraId="778BC30C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47C6A788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導師時間</w:t>
            </w:r>
          </w:p>
          <w:p w14:paraId="2B15F622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2B538829" w14:textId="00E33868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  <w:sz w:val="22"/>
              </w:rPr>
              <w:t>蕭富峰</w:t>
            </w:r>
            <w:r w:rsidRPr="008F0169">
              <w:rPr>
                <w:rFonts w:ascii="Times" w:eastAsia="標楷體" w:hAnsi="Times"/>
                <w:color w:val="000000" w:themeColor="text1"/>
              </w:rPr>
              <w:t>LF31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3E9B5DD1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廣告</w:t>
            </w:r>
          </w:p>
          <w:p w14:paraId="696AFB5B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真相</w:t>
            </w:r>
            <w:r w:rsidRPr="008F0169">
              <w:rPr>
                <w:rFonts w:ascii="Times" w:eastAsia="標楷體" w:hAnsi="Times"/>
                <w:color w:val="000000" w:themeColor="text1"/>
              </w:rPr>
              <w:t>101</w:t>
            </w:r>
          </w:p>
          <w:p w14:paraId="4839C97E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6BF3D524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蔡智翔</w:t>
            </w:r>
          </w:p>
          <w:p w14:paraId="0444B547" w14:textId="11DED466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E104</w:t>
            </w:r>
          </w:p>
        </w:tc>
        <w:tc>
          <w:tcPr>
            <w:tcW w:w="1225" w:type="dxa"/>
            <w:shd w:val="clear" w:color="auto" w:fill="auto"/>
          </w:tcPr>
          <w:p w14:paraId="5AEB072F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心理學</w:t>
            </w:r>
          </w:p>
          <w:p w14:paraId="057F7E3A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071A3CFB" w14:textId="408AD4AE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卓峯志</w:t>
            </w:r>
          </w:p>
          <w:p w14:paraId="14A22EB8" w14:textId="149CDC73" w:rsidR="00287EE1" w:rsidRPr="008F0169" w:rsidRDefault="008F0169" w:rsidP="00287EE1">
            <w:pPr>
              <w:rPr>
                <w:rFonts w:ascii="Times" w:eastAsia="標楷體" w:hAnsi="Times"/>
                <w:color w:val="000000" w:themeColor="text1"/>
              </w:rPr>
            </w:pPr>
            <w:r>
              <w:rPr>
                <w:rFonts w:ascii="Times" w:eastAsia="標楷體" w:hAnsi="Times" w:hint="eastAsia"/>
                <w:color w:val="000000" w:themeColor="text1"/>
              </w:rPr>
              <w:t>LE</w:t>
            </w:r>
            <w:r>
              <w:rPr>
                <w:rFonts w:ascii="Times" w:eastAsia="標楷體" w:hAnsi="Times"/>
                <w:color w:val="000000" w:themeColor="text1"/>
              </w:rPr>
              <w:t>302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2CE711E6" w14:textId="6217DC0E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14:paraId="55DF03B9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傳播統計電腦應用</w:t>
            </w:r>
          </w:p>
          <w:p w14:paraId="679EB0DD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葉正賢</w:t>
            </w:r>
            <w:r w:rsidRPr="008F0169">
              <w:rPr>
                <w:rFonts w:ascii="Times" w:eastAsia="標楷體" w:hAnsi="Times"/>
                <w:color w:val="000000" w:themeColor="text1"/>
              </w:rPr>
              <w:t xml:space="preserve">    </w:t>
            </w: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3140739A" w14:textId="4DF3F443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ES401</w:t>
            </w:r>
          </w:p>
        </w:tc>
        <w:tc>
          <w:tcPr>
            <w:tcW w:w="1225" w:type="dxa"/>
            <w:shd w:val="clear" w:color="auto" w:fill="auto"/>
          </w:tcPr>
          <w:p w14:paraId="109F95EB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554709F9" w14:textId="77777777" w:rsidR="00287EE1" w:rsidRPr="008F0169" w:rsidRDefault="00287EE1" w:rsidP="00287EE1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5777205A" w14:textId="77777777" w:rsidTr="008F0169">
        <w:trPr>
          <w:trHeight w:val="999"/>
        </w:trPr>
        <w:tc>
          <w:tcPr>
            <w:tcW w:w="1224" w:type="dxa"/>
            <w:vMerge w:val="restart"/>
          </w:tcPr>
          <w:p w14:paraId="0D62B7FD" w14:textId="77777777" w:rsidR="0033759D" w:rsidRPr="008F0169" w:rsidRDefault="0033759D" w:rsidP="0033759D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1F3929C6" w14:textId="77777777" w:rsidR="0033759D" w:rsidRPr="008F0169" w:rsidRDefault="0033759D" w:rsidP="0033759D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6F0441A1" w14:textId="77777777" w:rsidR="0033759D" w:rsidRPr="008F0169" w:rsidRDefault="0033759D" w:rsidP="0033759D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7-8</w:t>
            </w:r>
          </w:p>
        </w:tc>
        <w:tc>
          <w:tcPr>
            <w:tcW w:w="1224" w:type="dxa"/>
            <w:vMerge w:val="restart"/>
            <w:shd w:val="clear" w:color="auto" w:fill="auto"/>
          </w:tcPr>
          <w:p w14:paraId="1E671A01" w14:textId="1A978F98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D48D7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vMerge w:val="restart"/>
            <w:shd w:val="clear" w:color="auto" w:fill="auto"/>
          </w:tcPr>
          <w:p w14:paraId="76F92B74" w14:textId="77777777" w:rsidR="0033759D" w:rsidRPr="008F0169" w:rsidRDefault="0033759D" w:rsidP="0033759D">
            <w:pPr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8F0169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設計素描</w:t>
            </w:r>
          </w:p>
          <w:p w14:paraId="5004FC9F" w14:textId="77777777" w:rsidR="0033759D" w:rsidRPr="008F0169" w:rsidRDefault="0033759D" w:rsidP="0033759D">
            <w:pPr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8F0169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游易霖</w:t>
            </w:r>
          </w:p>
          <w:p w14:paraId="6A5C46C9" w14:textId="77777777" w:rsidR="0033759D" w:rsidRPr="008F0169" w:rsidRDefault="0033759D" w:rsidP="0033759D">
            <w:pPr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8F0169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選</w:t>
            </w:r>
          </w:p>
          <w:p w14:paraId="0BCDE740" w14:textId="711483DA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LF110</w:t>
            </w:r>
          </w:p>
        </w:tc>
        <w:tc>
          <w:tcPr>
            <w:tcW w:w="1224" w:type="dxa"/>
            <w:vMerge w:val="restart"/>
            <w:shd w:val="clear" w:color="auto" w:fill="auto"/>
          </w:tcPr>
          <w:p w14:paraId="1A0FA259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社會學</w:t>
            </w:r>
          </w:p>
          <w:p w14:paraId="64D4018E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344C9188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黃慧新</w:t>
            </w:r>
          </w:p>
          <w:p w14:paraId="752D3B31" w14:textId="6191BBB5" w:rsidR="0033759D" w:rsidRPr="008F0169" w:rsidRDefault="008F0169" w:rsidP="0033759D">
            <w:pPr>
              <w:rPr>
                <w:rFonts w:ascii="Times" w:eastAsia="標楷體" w:hAnsi="Times"/>
                <w:color w:val="000000" w:themeColor="text1"/>
              </w:rPr>
            </w:pPr>
            <w:r>
              <w:rPr>
                <w:rFonts w:ascii="Times" w:eastAsia="標楷體" w:hAnsi="Times"/>
                <w:color w:val="000000" w:themeColor="text1"/>
              </w:rPr>
              <w:t>LE104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513ED560" w14:textId="425D484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  <w:highlight w:val="yellow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14:paraId="728CAE92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14:paraId="55F63C08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設計理論與實踐</w:t>
            </w:r>
          </w:p>
          <w:p w14:paraId="6269D200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必</w:t>
            </w:r>
          </w:p>
          <w:p w14:paraId="10AA34B3" w14:textId="77777777" w:rsidR="0033759D" w:rsidRPr="008F0169" w:rsidRDefault="0033759D" w:rsidP="0033759D">
            <w:pPr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8F0169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游易霖</w:t>
            </w:r>
          </w:p>
          <w:p w14:paraId="6CB483AD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D7~D9</w:t>
            </w:r>
          </w:p>
          <w:p w14:paraId="1A120A0E" w14:textId="2EC0A8C8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LE204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7BEB7992" w14:textId="020878D1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13A3D93E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0FD1D51A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14:paraId="7FE8F50C" w14:textId="5AC16A49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14:paraId="270DCCD0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46574061" w14:textId="77777777" w:rsidTr="008F0169">
        <w:trPr>
          <w:trHeight w:val="1253"/>
        </w:trPr>
        <w:tc>
          <w:tcPr>
            <w:tcW w:w="1224" w:type="dxa"/>
            <w:vMerge/>
          </w:tcPr>
          <w:p w14:paraId="1020FFE7" w14:textId="77777777" w:rsidR="0033759D" w:rsidRPr="008F0169" w:rsidRDefault="0033759D" w:rsidP="0033759D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FBE4D5" w:themeFill="accent2" w:themeFillTint="33"/>
          </w:tcPr>
          <w:p w14:paraId="5D060746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1F7C6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B3DA0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3897DCAC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FBE4D5" w:themeFill="accent2" w:themeFillTint="33"/>
          </w:tcPr>
          <w:p w14:paraId="34F97925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61A93EEE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FBE4D5" w:themeFill="accent2" w:themeFillTint="33"/>
          </w:tcPr>
          <w:p w14:paraId="34E01D08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  <w:shd w:val="clear" w:color="auto" w:fill="E2EFD9" w:themeFill="accent6" w:themeFillTint="33"/>
          </w:tcPr>
          <w:p w14:paraId="14C69D51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228DE500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</w:tcPr>
          <w:p w14:paraId="3896E9CC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</w:tcPr>
          <w:p w14:paraId="109404D0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vMerge/>
          </w:tcPr>
          <w:p w14:paraId="198960E7" w14:textId="77777777" w:rsidR="0033759D" w:rsidRPr="008F0169" w:rsidRDefault="0033759D" w:rsidP="0033759D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</w:tbl>
    <w:p w14:paraId="27960305" w14:textId="40FE9874" w:rsidR="00B46645" w:rsidRPr="008F0169" w:rsidRDefault="00B46645" w:rsidP="00D41F78">
      <w:pPr>
        <w:jc w:val="center"/>
        <w:rPr>
          <w:rFonts w:ascii="Times" w:eastAsia="標楷體" w:hAnsi="Times"/>
          <w:color w:val="000000" w:themeColor="text1"/>
          <w:sz w:val="28"/>
        </w:rPr>
      </w:pPr>
    </w:p>
    <w:p w14:paraId="022B787B" w14:textId="436C7783" w:rsidR="00B46645" w:rsidRPr="008F0169" w:rsidRDefault="00B46645" w:rsidP="00D41F78">
      <w:pPr>
        <w:jc w:val="center"/>
        <w:rPr>
          <w:rFonts w:ascii="Times" w:eastAsia="標楷體" w:hAnsi="Times"/>
          <w:color w:val="000000" w:themeColor="text1"/>
          <w:sz w:val="28"/>
        </w:rPr>
      </w:pPr>
    </w:p>
    <w:p w14:paraId="3331A665" w14:textId="77777777" w:rsidR="007A43B8" w:rsidRPr="008F0169" w:rsidRDefault="007A43B8" w:rsidP="00D41F78">
      <w:pPr>
        <w:jc w:val="center"/>
        <w:rPr>
          <w:rFonts w:ascii="Times" w:eastAsia="標楷體" w:hAnsi="Times"/>
          <w:color w:val="000000" w:themeColor="text1"/>
          <w:sz w:val="28"/>
        </w:rPr>
      </w:pPr>
    </w:p>
    <w:p w14:paraId="6658BD63" w14:textId="77777777" w:rsidR="00B46645" w:rsidRPr="008F0169" w:rsidRDefault="00B46645" w:rsidP="00D41F78">
      <w:pPr>
        <w:jc w:val="center"/>
        <w:rPr>
          <w:rFonts w:ascii="Times" w:eastAsia="標楷體" w:hAnsi="Times"/>
          <w:color w:val="000000" w:themeColor="text1"/>
          <w:sz w:val="28"/>
        </w:rPr>
      </w:pPr>
    </w:p>
    <w:p w14:paraId="272B86F5" w14:textId="744E8455" w:rsidR="00D41F78" w:rsidRPr="008F0169" w:rsidRDefault="00D41F78" w:rsidP="00D41F78">
      <w:pPr>
        <w:jc w:val="center"/>
        <w:rPr>
          <w:rFonts w:ascii="Times" w:eastAsia="標楷體" w:hAnsi="Times"/>
          <w:color w:val="000000" w:themeColor="text1"/>
          <w:sz w:val="28"/>
        </w:rPr>
      </w:pPr>
      <w:r w:rsidRPr="008F0169">
        <w:rPr>
          <w:rFonts w:ascii="Times" w:eastAsia="標楷體" w:hAnsi="Times"/>
          <w:color w:val="000000" w:themeColor="text1"/>
          <w:sz w:val="28"/>
        </w:rPr>
        <w:t>廣告傳播系</w:t>
      </w:r>
      <w:r w:rsidRPr="008F0169">
        <w:rPr>
          <w:rFonts w:ascii="Times" w:eastAsia="標楷體" w:hAnsi="Times"/>
          <w:color w:val="000000" w:themeColor="text1"/>
          <w:sz w:val="28"/>
        </w:rPr>
        <w:t>1</w:t>
      </w:r>
      <w:r w:rsidR="007F1583" w:rsidRPr="008F0169">
        <w:rPr>
          <w:rFonts w:ascii="Times" w:eastAsia="標楷體" w:hAnsi="Times" w:hint="eastAsia"/>
          <w:color w:val="000000" w:themeColor="text1"/>
          <w:sz w:val="28"/>
        </w:rPr>
        <w:t>1</w:t>
      </w:r>
      <w:r w:rsidR="007F1583" w:rsidRPr="008F0169">
        <w:rPr>
          <w:rFonts w:ascii="Times" w:eastAsia="標楷體" w:hAnsi="Times"/>
          <w:color w:val="000000" w:themeColor="text1"/>
          <w:sz w:val="28"/>
        </w:rPr>
        <w:t>2</w:t>
      </w:r>
      <w:r w:rsidRPr="008F0169">
        <w:rPr>
          <w:rFonts w:ascii="Times" w:eastAsia="標楷體" w:hAnsi="Times"/>
          <w:color w:val="000000" w:themeColor="text1"/>
          <w:sz w:val="28"/>
        </w:rPr>
        <w:t>學年度</w:t>
      </w:r>
      <w:r w:rsidR="0041079C" w:rsidRPr="008F0169">
        <w:rPr>
          <w:rFonts w:ascii="Times" w:eastAsia="標楷體" w:hAnsi="Times" w:hint="eastAsia"/>
          <w:color w:val="000000" w:themeColor="text1"/>
          <w:sz w:val="28"/>
        </w:rPr>
        <w:t>下學期</w:t>
      </w:r>
      <w:r w:rsidRPr="008F0169">
        <w:rPr>
          <w:rFonts w:ascii="Times" w:eastAsia="標楷體" w:hAnsi="Times"/>
          <w:color w:val="000000" w:themeColor="text1"/>
          <w:sz w:val="28"/>
        </w:rPr>
        <w:t>課表</w:t>
      </w:r>
      <w:r w:rsidRPr="008F0169">
        <w:rPr>
          <w:rFonts w:ascii="Times" w:eastAsia="標楷體" w:hAnsi="Times"/>
          <w:color w:val="000000" w:themeColor="text1"/>
          <w:sz w:val="28"/>
        </w:rPr>
        <w:t>—</w:t>
      </w:r>
      <w:r w:rsidRPr="008F0169">
        <w:rPr>
          <w:rFonts w:ascii="Times" w:eastAsia="標楷體" w:hAnsi="Times"/>
          <w:color w:val="000000" w:themeColor="text1"/>
          <w:sz w:val="28"/>
        </w:rPr>
        <w:t>二年級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307"/>
        <w:gridCol w:w="1128"/>
        <w:gridCol w:w="1139"/>
        <w:gridCol w:w="1310"/>
        <w:gridCol w:w="1705"/>
        <w:gridCol w:w="1252"/>
        <w:gridCol w:w="1297"/>
        <w:gridCol w:w="1274"/>
        <w:gridCol w:w="1290"/>
        <w:gridCol w:w="1048"/>
        <w:gridCol w:w="1048"/>
      </w:tblGrid>
      <w:tr w:rsidR="008F0169" w:rsidRPr="008F0169" w14:paraId="4297FED5" w14:textId="77777777" w:rsidTr="008F0169">
        <w:tc>
          <w:tcPr>
            <w:tcW w:w="846" w:type="dxa"/>
            <w:shd w:val="clear" w:color="auto" w:fill="FFD966" w:themeFill="accent4" w:themeFillTint="99"/>
          </w:tcPr>
          <w:p w14:paraId="4BE520CC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2583" w:type="dxa"/>
            <w:gridSpan w:val="2"/>
            <w:shd w:val="clear" w:color="auto" w:fill="FFD966" w:themeFill="accent4" w:themeFillTint="99"/>
          </w:tcPr>
          <w:p w14:paraId="30280A00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一</w:t>
            </w:r>
          </w:p>
        </w:tc>
        <w:tc>
          <w:tcPr>
            <w:tcW w:w="2267" w:type="dxa"/>
            <w:gridSpan w:val="2"/>
            <w:shd w:val="clear" w:color="auto" w:fill="FFD966" w:themeFill="accent4" w:themeFillTint="99"/>
          </w:tcPr>
          <w:p w14:paraId="0B147E51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二</w:t>
            </w:r>
          </w:p>
        </w:tc>
        <w:tc>
          <w:tcPr>
            <w:tcW w:w="3015" w:type="dxa"/>
            <w:gridSpan w:val="2"/>
            <w:shd w:val="clear" w:color="auto" w:fill="FFD966" w:themeFill="accent4" w:themeFillTint="99"/>
          </w:tcPr>
          <w:p w14:paraId="2C3E9483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三</w:t>
            </w:r>
          </w:p>
        </w:tc>
        <w:tc>
          <w:tcPr>
            <w:tcW w:w="2549" w:type="dxa"/>
            <w:gridSpan w:val="2"/>
            <w:shd w:val="clear" w:color="auto" w:fill="FFD966" w:themeFill="accent4" w:themeFillTint="99"/>
          </w:tcPr>
          <w:p w14:paraId="77D42A12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四</w:t>
            </w:r>
          </w:p>
        </w:tc>
        <w:tc>
          <w:tcPr>
            <w:tcW w:w="2564" w:type="dxa"/>
            <w:gridSpan w:val="2"/>
            <w:shd w:val="clear" w:color="auto" w:fill="FFD966" w:themeFill="accent4" w:themeFillTint="99"/>
          </w:tcPr>
          <w:p w14:paraId="215EF57E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五</w:t>
            </w:r>
          </w:p>
        </w:tc>
        <w:tc>
          <w:tcPr>
            <w:tcW w:w="2096" w:type="dxa"/>
            <w:gridSpan w:val="2"/>
            <w:shd w:val="clear" w:color="auto" w:fill="FFD966" w:themeFill="accent4" w:themeFillTint="99"/>
          </w:tcPr>
          <w:p w14:paraId="52FCAD7A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六</w:t>
            </w:r>
          </w:p>
        </w:tc>
      </w:tr>
      <w:tr w:rsidR="008F0169" w:rsidRPr="008F0169" w14:paraId="336DD53E" w14:textId="77777777" w:rsidTr="00B40E64">
        <w:tc>
          <w:tcPr>
            <w:tcW w:w="846" w:type="dxa"/>
          </w:tcPr>
          <w:p w14:paraId="5C17FF3A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FA749B6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307" w:type="dxa"/>
            <w:shd w:val="clear" w:color="auto" w:fill="auto"/>
          </w:tcPr>
          <w:p w14:paraId="6FC38555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128" w:type="dxa"/>
            <w:shd w:val="clear" w:color="auto" w:fill="auto"/>
          </w:tcPr>
          <w:p w14:paraId="3ADF1340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139" w:type="dxa"/>
            <w:shd w:val="clear" w:color="auto" w:fill="auto"/>
          </w:tcPr>
          <w:p w14:paraId="1AF26461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310" w:type="dxa"/>
            <w:shd w:val="clear" w:color="auto" w:fill="auto"/>
          </w:tcPr>
          <w:p w14:paraId="6001A6D1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705" w:type="dxa"/>
            <w:shd w:val="clear" w:color="auto" w:fill="auto"/>
          </w:tcPr>
          <w:p w14:paraId="3A698800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52" w:type="dxa"/>
            <w:shd w:val="clear" w:color="auto" w:fill="auto"/>
          </w:tcPr>
          <w:p w14:paraId="7D934D4D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97" w:type="dxa"/>
            <w:shd w:val="clear" w:color="auto" w:fill="auto"/>
          </w:tcPr>
          <w:p w14:paraId="170972FE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74" w:type="dxa"/>
            <w:shd w:val="clear" w:color="auto" w:fill="auto"/>
          </w:tcPr>
          <w:p w14:paraId="608D4307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90" w:type="dxa"/>
            <w:shd w:val="clear" w:color="auto" w:fill="auto"/>
          </w:tcPr>
          <w:p w14:paraId="26514BB2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048" w:type="dxa"/>
            <w:shd w:val="clear" w:color="auto" w:fill="auto"/>
          </w:tcPr>
          <w:p w14:paraId="17D1B193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048" w:type="dxa"/>
          </w:tcPr>
          <w:p w14:paraId="629619EF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</w:tr>
      <w:tr w:rsidR="008F0169" w:rsidRPr="008F0169" w14:paraId="0B234FEE" w14:textId="77777777" w:rsidTr="00B40E64">
        <w:trPr>
          <w:trHeight w:val="970"/>
        </w:trPr>
        <w:tc>
          <w:tcPr>
            <w:tcW w:w="846" w:type="dxa"/>
            <w:vMerge w:val="restart"/>
          </w:tcPr>
          <w:p w14:paraId="179A8930" w14:textId="77777777" w:rsidR="009C2A4C" w:rsidRPr="008F0169" w:rsidRDefault="009C2A4C" w:rsidP="009E44DC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1E8DABDD" w14:textId="77777777" w:rsidR="009C2A4C" w:rsidRPr="008F0169" w:rsidRDefault="009C2A4C" w:rsidP="009E44DC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3C070451" w14:textId="77777777" w:rsidR="009C2A4C" w:rsidRPr="008F0169" w:rsidRDefault="009C2A4C" w:rsidP="009E44DC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1-2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43D78C1" w14:textId="77777777" w:rsidR="009C2A4C" w:rsidRPr="008F0169" w:rsidRDefault="009C2A4C" w:rsidP="00B30B1B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07" w:type="dxa"/>
            <w:vMerge w:val="restart"/>
            <w:shd w:val="clear" w:color="auto" w:fill="auto"/>
          </w:tcPr>
          <w:p w14:paraId="754E8271" w14:textId="77777777" w:rsidR="009C2A4C" w:rsidRPr="008F0169" w:rsidRDefault="009C2A4C" w:rsidP="00A559FB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28" w:type="dxa"/>
            <w:vMerge w:val="restart"/>
            <w:shd w:val="clear" w:color="auto" w:fill="auto"/>
          </w:tcPr>
          <w:p w14:paraId="5FEF0C7B" w14:textId="45E5D9CD" w:rsidR="009C2A4C" w:rsidRPr="008F0169" w:rsidRDefault="009C2A4C" w:rsidP="00492E28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14:paraId="70BEA605" w14:textId="77777777" w:rsidR="009C2A4C" w:rsidRPr="008F0169" w:rsidRDefault="009C2A4C" w:rsidP="009E44D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5CF3F7C3" w14:textId="77777777" w:rsidR="009C2A4C" w:rsidRPr="008F0169" w:rsidRDefault="009C2A4C" w:rsidP="009E44D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1674EE0D" w14:textId="3492E95B" w:rsidR="009C2A4C" w:rsidRPr="008F0169" w:rsidRDefault="009C2A4C" w:rsidP="0093281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52" w:type="dxa"/>
            <w:vMerge w:val="restart"/>
            <w:shd w:val="clear" w:color="auto" w:fill="auto"/>
          </w:tcPr>
          <w:p w14:paraId="1EDD2604" w14:textId="77777777" w:rsidR="009C2A4C" w:rsidRPr="008F0169" w:rsidRDefault="009C2A4C" w:rsidP="009E44DC">
            <w:pPr>
              <w:spacing w:line="0" w:lineRule="atLeast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14:paraId="25083142" w14:textId="77777777" w:rsidR="009C2A4C" w:rsidRPr="008F0169" w:rsidRDefault="009C2A4C" w:rsidP="0094205B">
            <w:pPr>
              <w:spacing w:line="0" w:lineRule="atLeast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14:paraId="46568798" w14:textId="77777777" w:rsidR="009C2A4C" w:rsidRPr="008F0169" w:rsidRDefault="009C2A4C" w:rsidP="005F720B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商業攝影</w:t>
            </w:r>
          </w:p>
          <w:p w14:paraId="009CAB2A" w14:textId="77777777" w:rsidR="009C2A4C" w:rsidRPr="008F0169" w:rsidRDefault="009C2A4C" w:rsidP="005F720B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 xml:space="preserve">A 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選</w:t>
            </w:r>
          </w:p>
          <w:p w14:paraId="155F0EAD" w14:textId="77777777" w:rsidR="009C2A4C" w:rsidRPr="008F0169" w:rsidRDefault="009C2A4C" w:rsidP="005F720B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沈孝隆</w:t>
            </w:r>
          </w:p>
          <w:p w14:paraId="7AC2C0F6" w14:textId="77777777" w:rsidR="009C2A4C" w:rsidRPr="008F0169" w:rsidRDefault="009C2A4C" w:rsidP="005F720B">
            <w:pPr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LF110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1C7198F7" w14:textId="77777777" w:rsidR="009C2A4C" w:rsidRPr="008F0169" w:rsidRDefault="009C2A4C" w:rsidP="0094205B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vMerge w:val="restart"/>
            <w:shd w:val="clear" w:color="auto" w:fill="auto"/>
          </w:tcPr>
          <w:p w14:paraId="4D05F3B4" w14:textId="77777777" w:rsidR="009C2A4C" w:rsidRPr="008F0169" w:rsidRDefault="009C2A4C" w:rsidP="009E44D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78630E2A" w14:textId="77777777" w:rsidR="009C2A4C" w:rsidRPr="008F0169" w:rsidRDefault="009C2A4C" w:rsidP="009E44DC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0E67C325" w14:textId="77777777" w:rsidTr="00B40E64">
        <w:trPr>
          <w:trHeight w:val="360"/>
        </w:trPr>
        <w:tc>
          <w:tcPr>
            <w:tcW w:w="846" w:type="dxa"/>
            <w:vMerge/>
          </w:tcPr>
          <w:p w14:paraId="64BE1BE0" w14:textId="77777777" w:rsidR="009C2A4C" w:rsidRPr="008F0169" w:rsidRDefault="009C2A4C" w:rsidP="0093281C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4045FA" w14:textId="61EB4095" w:rsidR="009C2A4C" w:rsidRPr="008F0169" w:rsidRDefault="009C2A4C" w:rsidP="00B9173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14:paraId="617D554B" w14:textId="4994259E" w:rsidR="009C2A4C" w:rsidRPr="008F0169" w:rsidRDefault="009C2A4C" w:rsidP="004739E8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14:paraId="203E0054" w14:textId="3731A992" w:rsidR="009C2A4C" w:rsidRPr="008F0169" w:rsidRDefault="009C2A4C" w:rsidP="00492E28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059F6771" w14:textId="73716933" w:rsidR="009C2A4C" w:rsidRPr="008F0169" w:rsidRDefault="009C2A4C" w:rsidP="002B415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傳播研究方法</w:t>
            </w:r>
          </w:p>
          <w:p w14:paraId="4F50141F" w14:textId="77777777" w:rsidR="009C2A4C" w:rsidRPr="008F0169" w:rsidRDefault="009C2A4C" w:rsidP="002B415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4E20BA55" w14:textId="77777777" w:rsidR="009C2A4C" w:rsidRPr="008F0169" w:rsidRDefault="009C2A4C" w:rsidP="002B415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葉正賢</w:t>
            </w:r>
          </w:p>
          <w:p w14:paraId="58993D3F" w14:textId="5FAE15BE" w:rsidR="009C2A4C" w:rsidRPr="008F0169" w:rsidRDefault="009C2A4C" w:rsidP="002B415A">
            <w:pPr>
              <w:rPr>
                <w:rFonts w:ascii="Times" w:eastAsia="標楷體" w:hAnsi="Times"/>
                <w:color w:val="000000" w:themeColor="text1"/>
              </w:rPr>
            </w:pPr>
          </w:p>
          <w:p w14:paraId="09CF8915" w14:textId="0B8433B0" w:rsidR="009C2A4C" w:rsidRPr="008F0169" w:rsidRDefault="00740FC9" w:rsidP="002B415A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LF110</w:t>
            </w:r>
          </w:p>
        </w:tc>
        <w:tc>
          <w:tcPr>
            <w:tcW w:w="1310" w:type="dxa"/>
            <w:vMerge/>
            <w:shd w:val="clear" w:color="auto" w:fill="auto"/>
          </w:tcPr>
          <w:p w14:paraId="3F972388" w14:textId="129BB65C" w:rsidR="009C2A4C" w:rsidRPr="008F0169" w:rsidRDefault="009C2A4C" w:rsidP="00B9173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4AC93B0" w14:textId="749863ED" w:rsidR="009C2A4C" w:rsidRPr="008F0169" w:rsidRDefault="009C2A4C" w:rsidP="0093281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BAAADF8" w14:textId="77777777" w:rsidR="009C2A4C" w:rsidRPr="008F0169" w:rsidRDefault="009C2A4C" w:rsidP="0093281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7DE0C434" w14:textId="77777777" w:rsidR="009C2A4C" w:rsidRPr="008F0169" w:rsidRDefault="009C2A4C" w:rsidP="0093281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32D3F92D" w14:textId="77777777" w:rsidR="009C2A4C" w:rsidRPr="008F0169" w:rsidRDefault="009C2A4C" w:rsidP="0093281C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14:paraId="090AF79C" w14:textId="77777777" w:rsidR="009C2A4C" w:rsidRPr="008F0169" w:rsidRDefault="009C2A4C" w:rsidP="0093281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14:paraId="04C9E15C" w14:textId="77777777" w:rsidR="009C2A4C" w:rsidRPr="008F0169" w:rsidRDefault="009C2A4C" w:rsidP="0093281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FD7370D" w14:textId="77777777" w:rsidR="009C2A4C" w:rsidRPr="008F0169" w:rsidRDefault="009C2A4C" w:rsidP="0093281C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0CB64DF1" w14:textId="77777777" w:rsidTr="00B40E64">
        <w:trPr>
          <w:trHeight w:val="1810"/>
        </w:trPr>
        <w:tc>
          <w:tcPr>
            <w:tcW w:w="846" w:type="dxa"/>
          </w:tcPr>
          <w:p w14:paraId="3DB6189D" w14:textId="77777777" w:rsidR="00106AB0" w:rsidRPr="008F0169" w:rsidRDefault="00106AB0" w:rsidP="00106AB0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0DDB2564" w14:textId="77777777" w:rsidR="00106AB0" w:rsidRPr="008F0169" w:rsidRDefault="00106AB0" w:rsidP="00106AB0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2B362573" w14:textId="77777777" w:rsidR="00106AB0" w:rsidRPr="008F0169" w:rsidRDefault="00106AB0" w:rsidP="00106AB0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3-4</w:t>
            </w:r>
          </w:p>
        </w:tc>
        <w:tc>
          <w:tcPr>
            <w:tcW w:w="1276" w:type="dxa"/>
            <w:shd w:val="clear" w:color="auto" w:fill="auto"/>
          </w:tcPr>
          <w:p w14:paraId="1A6C21E8" w14:textId="0E6A5D8A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07" w:type="dxa"/>
            <w:shd w:val="clear" w:color="auto" w:fill="auto"/>
          </w:tcPr>
          <w:p w14:paraId="3ED5EBA8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服務行銷</w:t>
            </w:r>
          </w:p>
          <w:p w14:paraId="5312A819" w14:textId="2B75396D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</w:p>
          <w:p w14:paraId="0DC7A6EB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蕭富峰</w:t>
            </w:r>
          </w:p>
          <w:p w14:paraId="6AE7B809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(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新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)</w:t>
            </w:r>
          </w:p>
          <w:p w14:paraId="415D8FBB" w14:textId="6963563A" w:rsidR="00287EE1" w:rsidRPr="008F0169" w:rsidRDefault="00287EE1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LF110</w:t>
            </w:r>
          </w:p>
        </w:tc>
        <w:tc>
          <w:tcPr>
            <w:tcW w:w="1128" w:type="dxa"/>
            <w:shd w:val="clear" w:color="auto" w:fill="auto"/>
          </w:tcPr>
          <w:p w14:paraId="7F0ED811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創意原理</w:t>
            </w:r>
          </w:p>
          <w:p w14:paraId="7783EEA5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1B67347E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蔡智翔</w:t>
            </w:r>
          </w:p>
          <w:p w14:paraId="3D5FD997" w14:textId="615585B0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F314</w:t>
            </w:r>
          </w:p>
        </w:tc>
        <w:tc>
          <w:tcPr>
            <w:tcW w:w="1139" w:type="dxa"/>
            <w:vMerge/>
            <w:shd w:val="clear" w:color="auto" w:fill="auto"/>
          </w:tcPr>
          <w:p w14:paraId="212B5BD6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0FEE1B4D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廣告心理學</w:t>
            </w:r>
          </w:p>
          <w:p w14:paraId="1E20B494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</w:p>
          <w:p w14:paraId="176EDC63" w14:textId="71ACEAEC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卓峯志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(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新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)</w:t>
            </w:r>
            <w:r w:rsidR="00287EE1" w:rsidRPr="008F0169">
              <w:rPr>
                <w:rFonts w:ascii="Times" w:eastAsia="標楷體" w:hAnsi="Times" w:hint="eastAsia"/>
                <w:color w:val="000000" w:themeColor="text1"/>
              </w:rPr>
              <w:t>LF106</w:t>
            </w:r>
          </w:p>
        </w:tc>
        <w:tc>
          <w:tcPr>
            <w:tcW w:w="1705" w:type="dxa"/>
            <w:shd w:val="clear" w:color="auto" w:fill="auto"/>
          </w:tcPr>
          <w:p w14:paraId="6AC28197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國際廣告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_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英</w:t>
            </w:r>
          </w:p>
          <w:p w14:paraId="42F27524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</w:p>
          <w:p w14:paraId="330F88DB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蔡智翔</w:t>
            </w:r>
          </w:p>
          <w:p w14:paraId="13098BEC" w14:textId="30E215F4" w:rsidR="00106AB0" w:rsidRPr="008F0169" w:rsidRDefault="00287EE1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LF315</w:t>
            </w:r>
          </w:p>
        </w:tc>
        <w:tc>
          <w:tcPr>
            <w:tcW w:w="1252" w:type="dxa"/>
            <w:shd w:val="clear" w:color="auto" w:fill="auto"/>
          </w:tcPr>
          <w:p w14:paraId="70499AEC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廣告設計</w:t>
            </w:r>
          </w:p>
          <w:p w14:paraId="52C946CB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0EADCBB7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蔡智翔</w:t>
            </w:r>
          </w:p>
          <w:p w14:paraId="3C6CE986" w14:textId="4353982E" w:rsidR="00106AB0" w:rsidRPr="008F0169" w:rsidRDefault="0033759D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LF110</w:t>
            </w:r>
          </w:p>
        </w:tc>
        <w:tc>
          <w:tcPr>
            <w:tcW w:w="1297" w:type="dxa"/>
            <w:shd w:val="clear" w:color="auto" w:fill="auto"/>
          </w:tcPr>
          <w:p w14:paraId="39477C71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廣告設計</w:t>
            </w:r>
          </w:p>
          <w:p w14:paraId="067DCED3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選</w:t>
            </w:r>
          </w:p>
          <w:p w14:paraId="23742AFA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蔡智翔</w:t>
            </w:r>
          </w:p>
          <w:p w14:paraId="3AA186BF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LE404A</w:t>
            </w:r>
          </w:p>
        </w:tc>
        <w:tc>
          <w:tcPr>
            <w:tcW w:w="1274" w:type="dxa"/>
            <w:shd w:val="clear" w:color="auto" w:fill="auto"/>
          </w:tcPr>
          <w:p w14:paraId="61BB23A1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商業攝影</w:t>
            </w:r>
          </w:p>
          <w:p w14:paraId="6352B3F3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 xml:space="preserve">B 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選</w:t>
            </w:r>
          </w:p>
          <w:p w14:paraId="76CE50A8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沈孝隆</w:t>
            </w:r>
          </w:p>
          <w:p w14:paraId="63F94600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LF110</w:t>
            </w:r>
          </w:p>
        </w:tc>
        <w:tc>
          <w:tcPr>
            <w:tcW w:w="1290" w:type="dxa"/>
            <w:shd w:val="clear" w:color="auto" w:fill="auto"/>
          </w:tcPr>
          <w:p w14:paraId="6CFF4956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廣告創意導論</w:t>
            </w:r>
          </w:p>
          <w:p w14:paraId="18AD5232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4C36F5A5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龔大中</w:t>
            </w:r>
          </w:p>
          <w:p w14:paraId="737A9E98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LF315</w:t>
            </w:r>
          </w:p>
        </w:tc>
        <w:tc>
          <w:tcPr>
            <w:tcW w:w="1048" w:type="dxa"/>
            <w:shd w:val="clear" w:color="auto" w:fill="auto"/>
          </w:tcPr>
          <w:p w14:paraId="42231D63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shd w:val="clear" w:color="auto" w:fill="auto"/>
          </w:tcPr>
          <w:p w14:paraId="582B35A8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48D9AF2D" w14:textId="77777777" w:rsidTr="00B40E64">
        <w:tc>
          <w:tcPr>
            <w:tcW w:w="846" w:type="dxa"/>
          </w:tcPr>
          <w:p w14:paraId="48D8DD35" w14:textId="77777777" w:rsidR="00106AB0" w:rsidRPr="008F0169" w:rsidRDefault="00106AB0" w:rsidP="00106AB0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中午</w:t>
            </w:r>
          </w:p>
        </w:tc>
        <w:tc>
          <w:tcPr>
            <w:tcW w:w="1276" w:type="dxa"/>
            <w:shd w:val="clear" w:color="auto" w:fill="auto"/>
          </w:tcPr>
          <w:p w14:paraId="42AB1F1C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07" w:type="dxa"/>
            <w:vMerge w:val="restart"/>
            <w:shd w:val="clear" w:color="auto" w:fill="auto"/>
          </w:tcPr>
          <w:p w14:paraId="39D53B61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消費行為</w:t>
            </w:r>
          </w:p>
          <w:p w14:paraId="4453D9A5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必</w:t>
            </w:r>
          </w:p>
          <w:p w14:paraId="5FD16DE0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蕭富峰</w:t>
            </w:r>
          </w:p>
          <w:p w14:paraId="0071098A" w14:textId="77777777" w:rsidR="00106AB0" w:rsidRPr="008F0169" w:rsidRDefault="00106AB0" w:rsidP="00106AB0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LE2A</w:t>
            </w:r>
          </w:p>
        </w:tc>
        <w:tc>
          <w:tcPr>
            <w:tcW w:w="1128" w:type="dxa"/>
            <w:shd w:val="clear" w:color="auto" w:fill="auto"/>
          </w:tcPr>
          <w:p w14:paraId="0B879A79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14:paraId="6C3DD54B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10" w:type="dxa"/>
            <w:shd w:val="clear" w:color="auto" w:fill="auto"/>
          </w:tcPr>
          <w:p w14:paraId="1B2C9293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705" w:type="dxa"/>
            <w:shd w:val="clear" w:color="auto" w:fill="auto"/>
          </w:tcPr>
          <w:p w14:paraId="17FFD810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52" w:type="dxa"/>
            <w:shd w:val="clear" w:color="auto" w:fill="auto"/>
          </w:tcPr>
          <w:p w14:paraId="4D109C4D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</w:tcPr>
          <w:p w14:paraId="1149228C" w14:textId="4254397E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74" w:type="dxa"/>
            <w:shd w:val="clear" w:color="auto" w:fill="auto"/>
          </w:tcPr>
          <w:p w14:paraId="3DBF0FE7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14:paraId="65D1EFDA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shd w:val="clear" w:color="auto" w:fill="auto"/>
          </w:tcPr>
          <w:p w14:paraId="41EB5D5B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shd w:val="clear" w:color="auto" w:fill="auto"/>
          </w:tcPr>
          <w:p w14:paraId="7D6939C1" w14:textId="77777777" w:rsidR="00106AB0" w:rsidRPr="008F0169" w:rsidRDefault="00106AB0" w:rsidP="00106AB0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0308EC88" w14:textId="77777777" w:rsidTr="00B40E64">
        <w:tc>
          <w:tcPr>
            <w:tcW w:w="846" w:type="dxa"/>
          </w:tcPr>
          <w:p w14:paraId="62223A2C" w14:textId="77777777" w:rsidR="00BE7EB3" w:rsidRPr="008F0169" w:rsidRDefault="00BE7EB3" w:rsidP="00BE7EB3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561E883E" w14:textId="77777777" w:rsidR="00BE7EB3" w:rsidRPr="008F0169" w:rsidRDefault="00BE7EB3" w:rsidP="00BE7EB3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6C5D9FB1" w14:textId="77777777" w:rsidR="00BE7EB3" w:rsidRPr="008F0169" w:rsidRDefault="00BE7EB3" w:rsidP="00BE7EB3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5-6</w:t>
            </w:r>
          </w:p>
        </w:tc>
        <w:tc>
          <w:tcPr>
            <w:tcW w:w="1276" w:type="dxa"/>
            <w:shd w:val="clear" w:color="auto" w:fill="auto"/>
          </w:tcPr>
          <w:p w14:paraId="22A28257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市場調查</w:t>
            </w:r>
          </w:p>
          <w:p w14:paraId="4F6EFAAD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6F93AC17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張佩娟</w:t>
            </w:r>
          </w:p>
          <w:p w14:paraId="0F3DE81E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(ES401)</w:t>
            </w:r>
          </w:p>
          <w:p w14:paraId="5C665ED3" w14:textId="54FE80D1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LE204</w:t>
            </w:r>
          </w:p>
        </w:tc>
        <w:tc>
          <w:tcPr>
            <w:tcW w:w="1307" w:type="dxa"/>
            <w:vMerge/>
            <w:shd w:val="clear" w:color="auto" w:fill="auto"/>
          </w:tcPr>
          <w:p w14:paraId="5E50A0F6" w14:textId="77777777" w:rsidR="00BE7EB3" w:rsidRPr="008F0169" w:rsidRDefault="00BE7EB3" w:rsidP="00BE7EB3">
            <w:pPr>
              <w:shd w:val="clear" w:color="auto" w:fill="FFC000"/>
              <w:spacing w:line="0" w:lineRule="atLeast"/>
              <w:rPr>
                <w:rFonts w:ascii="Times" w:eastAsia="標楷體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3B6C82BE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行銷傳播專題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A-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英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 xml:space="preserve">    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必</w:t>
            </w:r>
          </w:p>
          <w:p w14:paraId="20431AC1" w14:textId="4CE07483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洪雅慧</w:t>
            </w: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 xml:space="preserve"> (LF207)</w:t>
            </w:r>
          </w:p>
        </w:tc>
        <w:tc>
          <w:tcPr>
            <w:tcW w:w="1139" w:type="dxa"/>
            <w:shd w:val="clear" w:color="auto" w:fill="auto"/>
          </w:tcPr>
          <w:p w14:paraId="496628BE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廣告文案寫作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 xml:space="preserve">A 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必</w:t>
            </w:r>
          </w:p>
          <w:p w14:paraId="6F35D790" w14:textId="76401B04" w:rsidR="00BE7EB3" w:rsidRPr="008F0169" w:rsidRDefault="00C54AFD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>
              <w:rPr>
                <w:rFonts w:ascii="Times" w:eastAsia="標楷體" w:hAnsi="Times" w:hint="eastAsia"/>
                <w:color w:val="000000" w:themeColor="text1"/>
                <w:szCs w:val="24"/>
              </w:rPr>
              <w:t>鍾本仁</w:t>
            </w:r>
          </w:p>
          <w:p w14:paraId="7F9BA7A5" w14:textId="45B5FA4D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LF</w:t>
            </w:r>
            <w:r w:rsidR="00C54AFD">
              <w:rPr>
                <w:rFonts w:ascii="Times" w:eastAsia="標楷體" w:hAnsi="Times" w:hint="eastAsia"/>
                <w:color w:val="000000" w:themeColor="text1"/>
                <w:szCs w:val="24"/>
              </w:rPr>
              <w:t>314</w:t>
            </w:r>
          </w:p>
        </w:tc>
        <w:tc>
          <w:tcPr>
            <w:tcW w:w="1310" w:type="dxa"/>
            <w:shd w:val="clear" w:color="auto" w:fill="auto"/>
          </w:tcPr>
          <w:p w14:paraId="117B5A5B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導師時間</w:t>
            </w:r>
          </w:p>
          <w:p w14:paraId="444620D0" w14:textId="4B084350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洪雅慧</w:t>
            </w:r>
          </w:p>
          <w:p w14:paraId="5165978A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41736A04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110</w:t>
            </w:r>
          </w:p>
        </w:tc>
        <w:tc>
          <w:tcPr>
            <w:tcW w:w="1705" w:type="dxa"/>
            <w:shd w:val="clear" w:color="auto" w:fill="auto"/>
          </w:tcPr>
          <w:p w14:paraId="03B6EFFA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導師時間</w:t>
            </w:r>
          </w:p>
          <w:p w14:paraId="1C20F91A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1F095FAC" w14:textId="476DA3E2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蔡智翔</w:t>
            </w:r>
          </w:p>
          <w:p w14:paraId="45A802BB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110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6ECD342D" w14:textId="584A9D6B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D5-D7</w:t>
            </w:r>
          </w:p>
          <w:p w14:paraId="7AAFAE4D" w14:textId="21FC8028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行銷策略</w:t>
            </w:r>
          </w:p>
          <w:p w14:paraId="40BEB9BB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3BED2DB3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蕭富峰</w:t>
            </w:r>
          </w:p>
          <w:p w14:paraId="597D9114" w14:textId="648D5848" w:rsidR="00BE7EB3" w:rsidRPr="008F0169" w:rsidRDefault="0033759D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LE203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4DA72923" w14:textId="1695E38C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D5-D7</w:t>
            </w:r>
          </w:p>
          <w:p w14:paraId="342E6812" w14:textId="41860629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傳播理論</w:t>
            </w:r>
          </w:p>
          <w:p w14:paraId="735B5773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黃慧新</w:t>
            </w:r>
          </w:p>
          <w:p w14:paraId="1236B99C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4133A19B" w14:textId="587B5FA0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LE104</w:t>
            </w:r>
          </w:p>
        </w:tc>
        <w:tc>
          <w:tcPr>
            <w:tcW w:w="1274" w:type="dxa"/>
            <w:shd w:val="clear" w:color="auto" w:fill="auto"/>
          </w:tcPr>
          <w:p w14:paraId="74CB7C04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公關寫作</w:t>
            </w:r>
          </w:p>
          <w:p w14:paraId="3D6194F2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必</w:t>
            </w:r>
          </w:p>
          <w:p w14:paraId="639BEC8A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尤元靖</w:t>
            </w:r>
          </w:p>
          <w:p w14:paraId="6FCE6829" w14:textId="43300B3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307</w:t>
            </w:r>
          </w:p>
        </w:tc>
        <w:tc>
          <w:tcPr>
            <w:tcW w:w="1290" w:type="dxa"/>
            <w:shd w:val="clear" w:color="auto" w:fill="auto"/>
          </w:tcPr>
          <w:p w14:paraId="5C7EDAAA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0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0"/>
              </w:rPr>
              <w:t>數位廣告影片製作</w:t>
            </w:r>
          </w:p>
          <w:p w14:paraId="099789A6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0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0"/>
              </w:rPr>
              <w:t>選</w:t>
            </w:r>
          </w:p>
          <w:p w14:paraId="15884946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0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0"/>
              </w:rPr>
              <w:t>張恩光</w:t>
            </w:r>
          </w:p>
          <w:p w14:paraId="286FBD1A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0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0"/>
              </w:rPr>
              <w:t>LF311</w:t>
            </w:r>
          </w:p>
          <w:p w14:paraId="61B64A89" w14:textId="5E176CBE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 w:val="20"/>
                <w:szCs w:val="20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0"/>
              </w:rPr>
              <w:t>LF</w:t>
            </w:r>
            <w:r w:rsidRPr="008F0169">
              <w:rPr>
                <w:rFonts w:ascii="Times" w:eastAsia="標楷體" w:hAnsi="Times" w:hint="eastAsia"/>
                <w:color w:val="000000" w:themeColor="text1"/>
                <w:szCs w:val="20"/>
              </w:rPr>
              <w:t>203</w:t>
            </w:r>
          </w:p>
        </w:tc>
        <w:tc>
          <w:tcPr>
            <w:tcW w:w="1048" w:type="dxa"/>
            <w:shd w:val="clear" w:color="auto" w:fill="auto"/>
          </w:tcPr>
          <w:p w14:paraId="29565D89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shd w:val="clear" w:color="auto" w:fill="auto"/>
          </w:tcPr>
          <w:p w14:paraId="714F1C98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57231AAC" w14:textId="77777777" w:rsidTr="00B40E64">
        <w:trPr>
          <w:trHeight w:val="765"/>
        </w:trPr>
        <w:tc>
          <w:tcPr>
            <w:tcW w:w="846" w:type="dxa"/>
            <w:vMerge w:val="restart"/>
          </w:tcPr>
          <w:p w14:paraId="0866D3E2" w14:textId="77777777" w:rsidR="00BE7EB3" w:rsidRPr="008F0169" w:rsidRDefault="00BE7EB3" w:rsidP="00BE7EB3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6BDB3A9A" w14:textId="77777777" w:rsidR="00BE7EB3" w:rsidRPr="008F0169" w:rsidRDefault="00BE7EB3" w:rsidP="00BE7EB3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54640AF0" w14:textId="77777777" w:rsidR="00BE7EB3" w:rsidRPr="008F0169" w:rsidRDefault="00BE7EB3" w:rsidP="00BE7EB3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7-8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D048490" w14:textId="34831E1D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</w:p>
        </w:tc>
        <w:tc>
          <w:tcPr>
            <w:tcW w:w="1307" w:type="dxa"/>
            <w:vMerge w:val="restart"/>
            <w:shd w:val="clear" w:color="auto" w:fill="auto"/>
          </w:tcPr>
          <w:p w14:paraId="515E46F4" w14:textId="4E6C39D5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28" w:type="dxa"/>
            <w:vMerge w:val="restart"/>
            <w:shd w:val="clear" w:color="auto" w:fill="auto"/>
          </w:tcPr>
          <w:p w14:paraId="6D9ABE3A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行銷傳播專題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B-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英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 xml:space="preserve">    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必</w:t>
            </w:r>
          </w:p>
          <w:p w14:paraId="36A2E4C2" w14:textId="64809939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洪雅慧</w:t>
            </w: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 xml:space="preserve"> (LF207)</w:t>
            </w:r>
          </w:p>
        </w:tc>
        <w:tc>
          <w:tcPr>
            <w:tcW w:w="1139" w:type="dxa"/>
            <w:vMerge w:val="restart"/>
            <w:shd w:val="clear" w:color="auto" w:fill="auto"/>
          </w:tcPr>
          <w:p w14:paraId="222EBE98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廣告文案寫作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 xml:space="preserve">B 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必</w:t>
            </w:r>
          </w:p>
          <w:p w14:paraId="76529812" w14:textId="60721060" w:rsidR="00BE7EB3" w:rsidRPr="008F0169" w:rsidRDefault="00C54AFD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>
              <w:rPr>
                <w:rFonts w:ascii="Times" w:eastAsia="標楷體" w:hAnsi="Times" w:hint="eastAsia"/>
                <w:color w:val="000000" w:themeColor="text1"/>
                <w:szCs w:val="24"/>
              </w:rPr>
              <w:t>鍾本仁</w:t>
            </w:r>
          </w:p>
          <w:p w14:paraId="59A0D5FC" w14:textId="6A325D96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LF</w:t>
            </w: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207</w:t>
            </w:r>
          </w:p>
        </w:tc>
        <w:tc>
          <w:tcPr>
            <w:tcW w:w="1310" w:type="dxa"/>
            <w:vMerge w:val="restart"/>
            <w:shd w:val="clear" w:color="auto" w:fill="auto"/>
          </w:tcPr>
          <w:p w14:paraId="6C75FD02" w14:textId="0093C9F1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6B7FD117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18545A3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10CD2F72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14:paraId="2AA1E8DB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14:paraId="206ED521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vMerge w:val="restart"/>
            <w:shd w:val="clear" w:color="auto" w:fill="auto"/>
          </w:tcPr>
          <w:p w14:paraId="56F315F9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vMerge w:val="restart"/>
            <w:shd w:val="clear" w:color="auto" w:fill="auto"/>
          </w:tcPr>
          <w:p w14:paraId="469EDA22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4F9D230F" w14:textId="77777777" w:rsidTr="00B40E64">
        <w:trPr>
          <w:trHeight w:val="1425"/>
        </w:trPr>
        <w:tc>
          <w:tcPr>
            <w:tcW w:w="846" w:type="dxa"/>
            <w:vMerge/>
          </w:tcPr>
          <w:p w14:paraId="342D19B9" w14:textId="77777777" w:rsidR="00BE7EB3" w:rsidRPr="008F0169" w:rsidRDefault="00BE7EB3" w:rsidP="00BE7EB3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4098E9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14:paraId="66370027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14:paraId="670DCC61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</w:p>
        </w:tc>
        <w:tc>
          <w:tcPr>
            <w:tcW w:w="1139" w:type="dxa"/>
            <w:vMerge/>
            <w:shd w:val="clear" w:color="auto" w:fill="E2EFD9" w:themeFill="accent6" w:themeFillTint="33"/>
          </w:tcPr>
          <w:p w14:paraId="17669AE1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565063F5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705" w:type="dxa"/>
            <w:vMerge/>
            <w:shd w:val="clear" w:color="auto" w:fill="E2EFD9" w:themeFill="accent6" w:themeFillTint="33"/>
          </w:tcPr>
          <w:p w14:paraId="53899237" w14:textId="77777777" w:rsidR="00BE7EB3" w:rsidRPr="008F0169" w:rsidRDefault="00BE7EB3" w:rsidP="00BE7EB3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5FBB37EC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</w:tcPr>
          <w:p w14:paraId="2C5D40D0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08C2A81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14:paraId="6C476084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14:paraId="094E9700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14:paraId="270395F8" w14:textId="77777777" w:rsidR="00BE7EB3" w:rsidRPr="008F0169" w:rsidRDefault="00BE7EB3" w:rsidP="00BE7EB3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</w:tbl>
    <w:p w14:paraId="78C32DE5" w14:textId="5C3783EB" w:rsidR="00977A3F" w:rsidRPr="008F0169" w:rsidRDefault="00977A3F" w:rsidP="0097217B">
      <w:pPr>
        <w:jc w:val="center"/>
        <w:rPr>
          <w:rFonts w:ascii="Times" w:eastAsia="標楷體" w:hAnsi="Times"/>
          <w:color w:val="000000" w:themeColor="text1"/>
          <w:sz w:val="28"/>
        </w:rPr>
      </w:pPr>
    </w:p>
    <w:p w14:paraId="58CCAA28" w14:textId="2A0140E0" w:rsidR="00392305" w:rsidRPr="008F0169" w:rsidRDefault="00392305" w:rsidP="0097217B">
      <w:pPr>
        <w:jc w:val="center"/>
        <w:rPr>
          <w:rFonts w:ascii="Times" w:eastAsia="標楷體" w:hAnsi="Times"/>
          <w:color w:val="000000" w:themeColor="text1"/>
          <w:sz w:val="28"/>
        </w:rPr>
      </w:pPr>
    </w:p>
    <w:p w14:paraId="7E3D74EE" w14:textId="62821685" w:rsidR="009B7AD0" w:rsidRPr="008F0169" w:rsidRDefault="009B7AD0" w:rsidP="0097217B">
      <w:pPr>
        <w:jc w:val="center"/>
        <w:rPr>
          <w:rFonts w:ascii="Times" w:eastAsia="標楷體" w:hAnsi="Times"/>
          <w:color w:val="000000" w:themeColor="text1"/>
          <w:sz w:val="28"/>
        </w:rPr>
      </w:pPr>
    </w:p>
    <w:p w14:paraId="72C49C3B" w14:textId="40C193DD" w:rsidR="00D41F78" w:rsidRPr="008F0169" w:rsidRDefault="00D41F78" w:rsidP="0097217B">
      <w:pPr>
        <w:jc w:val="center"/>
        <w:rPr>
          <w:rFonts w:ascii="Times" w:eastAsia="標楷體" w:hAnsi="Times"/>
          <w:color w:val="000000" w:themeColor="text1"/>
          <w:sz w:val="28"/>
        </w:rPr>
      </w:pPr>
      <w:r w:rsidRPr="008F0169">
        <w:rPr>
          <w:rFonts w:ascii="Times" w:eastAsia="標楷體" w:hAnsi="Times"/>
          <w:color w:val="000000" w:themeColor="text1"/>
          <w:sz w:val="28"/>
        </w:rPr>
        <w:lastRenderedPageBreak/>
        <w:t>廣告傳播系</w:t>
      </w:r>
      <w:r w:rsidR="00B260B1" w:rsidRPr="008F0169">
        <w:rPr>
          <w:rFonts w:ascii="Times" w:eastAsia="標楷體" w:hAnsi="Times"/>
          <w:color w:val="000000" w:themeColor="text1"/>
          <w:sz w:val="28"/>
        </w:rPr>
        <w:t>1</w:t>
      </w:r>
      <w:r w:rsidR="007F1583" w:rsidRPr="008F0169">
        <w:rPr>
          <w:rFonts w:ascii="Times" w:eastAsia="標楷體" w:hAnsi="Times" w:hint="eastAsia"/>
          <w:color w:val="000000" w:themeColor="text1"/>
          <w:sz w:val="28"/>
        </w:rPr>
        <w:t>1</w:t>
      </w:r>
      <w:r w:rsidR="007F1583" w:rsidRPr="008F0169">
        <w:rPr>
          <w:rFonts w:ascii="Times" w:eastAsia="標楷體" w:hAnsi="Times"/>
          <w:color w:val="000000" w:themeColor="text1"/>
          <w:sz w:val="28"/>
        </w:rPr>
        <w:t>2</w:t>
      </w:r>
      <w:r w:rsidRPr="008F0169">
        <w:rPr>
          <w:rFonts w:ascii="Times" w:eastAsia="標楷體" w:hAnsi="Times"/>
          <w:color w:val="000000" w:themeColor="text1"/>
          <w:sz w:val="28"/>
        </w:rPr>
        <w:t>學年度課表</w:t>
      </w:r>
      <w:r w:rsidRPr="008F0169">
        <w:rPr>
          <w:rFonts w:ascii="Times" w:eastAsia="標楷體" w:hAnsi="Times"/>
          <w:color w:val="000000" w:themeColor="text1"/>
          <w:sz w:val="28"/>
        </w:rPr>
        <w:t>—</w:t>
      </w:r>
      <w:r w:rsidRPr="008F0169">
        <w:rPr>
          <w:rFonts w:ascii="Times" w:eastAsia="標楷體" w:hAnsi="Times"/>
          <w:color w:val="000000" w:themeColor="text1"/>
          <w:sz w:val="28"/>
        </w:rPr>
        <w:t>三年級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1228"/>
        <w:gridCol w:w="1177"/>
        <w:gridCol w:w="1280"/>
        <w:gridCol w:w="1348"/>
        <w:gridCol w:w="1205"/>
        <w:gridCol w:w="1205"/>
        <w:gridCol w:w="1336"/>
        <w:gridCol w:w="1173"/>
        <w:gridCol w:w="1205"/>
        <w:gridCol w:w="1264"/>
        <w:gridCol w:w="1181"/>
        <w:gridCol w:w="1006"/>
      </w:tblGrid>
      <w:tr w:rsidR="008F0169" w:rsidRPr="008F0169" w14:paraId="4EE744F4" w14:textId="77777777" w:rsidTr="008F0169">
        <w:trPr>
          <w:trHeight w:val="275"/>
        </w:trPr>
        <w:tc>
          <w:tcPr>
            <w:tcW w:w="1164" w:type="dxa"/>
            <w:shd w:val="clear" w:color="auto" w:fill="FFD966" w:themeFill="accent4" w:themeFillTint="99"/>
          </w:tcPr>
          <w:p w14:paraId="7BAA6EF4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2405" w:type="dxa"/>
            <w:gridSpan w:val="2"/>
            <w:shd w:val="clear" w:color="auto" w:fill="FFD966" w:themeFill="accent4" w:themeFillTint="99"/>
          </w:tcPr>
          <w:p w14:paraId="546F79A8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一</w:t>
            </w:r>
          </w:p>
        </w:tc>
        <w:tc>
          <w:tcPr>
            <w:tcW w:w="2628" w:type="dxa"/>
            <w:gridSpan w:val="2"/>
            <w:shd w:val="clear" w:color="auto" w:fill="FFD966" w:themeFill="accent4" w:themeFillTint="99"/>
          </w:tcPr>
          <w:p w14:paraId="539AF4FA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二</w:t>
            </w:r>
          </w:p>
        </w:tc>
        <w:tc>
          <w:tcPr>
            <w:tcW w:w="2410" w:type="dxa"/>
            <w:gridSpan w:val="2"/>
            <w:shd w:val="clear" w:color="auto" w:fill="FFD966" w:themeFill="accent4" w:themeFillTint="99"/>
          </w:tcPr>
          <w:p w14:paraId="7AB4F794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三</w:t>
            </w:r>
          </w:p>
        </w:tc>
        <w:tc>
          <w:tcPr>
            <w:tcW w:w="2509" w:type="dxa"/>
            <w:gridSpan w:val="2"/>
            <w:shd w:val="clear" w:color="auto" w:fill="FFD966" w:themeFill="accent4" w:themeFillTint="99"/>
          </w:tcPr>
          <w:p w14:paraId="0B8AE407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四</w:t>
            </w:r>
          </w:p>
        </w:tc>
        <w:tc>
          <w:tcPr>
            <w:tcW w:w="2469" w:type="dxa"/>
            <w:gridSpan w:val="2"/>
            <w:shd w:val="clear" w:color="auto" w:fill="FFD966" w:themeFill="accent4" w:themeFillTint="99"/>
          </w:tcPr>
          <w:p w14:paraId="6A5A8C60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五</w:t>
            </w:r>
          </w:p>
        </w:tc>
        <w:tc>
          <w:tcPr>
            <w:tcW w:w="2187" w:type="dxa"/>
            <w:gridSpan w:val="2"/>
            <w:shd w:val="clear" w:color="auto" w:fill="FFD966" w:themeFill="accent4" w:themeFillTint="99"/>
          </w:tcPr>
          <w:p w14:paraId="2EC822AE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六</w:t>
            </w:r>
          </w:p>
        </w:tc>
      </w:tr>
      <w:tr w:rsidR="008F0169" w:rsidRPr="008F0169" w14:paraId="5E650CAE" w14:textId="77777777" w:rsidTr="000D6E4F">
        <w:trPr>
          <w:trHeight w:val="264"/>
        </w:trPr>
        <w:tc>
          <w:tcPr>
            <w:tcW w:w="1164" w:type="dxa"/>
          </w:tcPr>
          <w:p w14:paraId="194D1305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8" w:type="dxa"/>
            <w:shd w:val="clear" w:color="auto" w:fill="auto"/>
          </w:tcPr>
          <w:p w14:paraId="3CDF5A25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177" w:type="dxa"/>
            <w:shd w:val="clear" w:color="auto" w:fill="auto"/>
          </w:tcPr>
          <w:p w14:paraId="5F92012D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80" w:type="dxa"/>
            <w:shd w:val="clear" w:color="auto" w:fill="auto"/>
          </w:tcPr>
          <w:p w14:paraId="7F43FCFA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347" w:type="dxa"/>
            <w:shd w:val="clear" w:color="auto" w:fill="auto"/>
          </w:tcPr>
          <w:p w14:paraId="6E4CF6A8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05" w:type="dxa"/>
            <w:shd w:val="clear" w:color="auto" w:fill="auto"/>
          </w:tcPr>
          <w:p w14:paraId="199F8458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05" w:type="dxa"/>
            <w:shd w:val="clear" w:color="auto" w:fill="auto"/>
          </w:tcPr>
          <w:p w14:paraId="17A4DA72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336" w:type="dxa"/>
            <w:shd w:val="clear" w:color="auto" w:fill="auto"/>
          </w:tcPr>
          <w:p w14:paraId="2A5CFCEA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172" w:type="dxa"/>
            <w:shd w:val="clear" w:color="auto" w:fill="auto"/>
          </w:tcPr>
          <w:p w14:paraId="4C5F6B02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05" w:type="dxa"/>
            <w:shd w:val="clear" w:color="auto" w:fill="auto"/>
          </w:tcPr>
          <w:p w14:paraId="039908F1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63" w:type="dxa"/>
            <w:shd w:val="clear" w:color="auto" w:fill="auto"/>
          </w:tcPr>
          <w:p w14:paraId="20F8B788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181" w:type="dxa"/>
            <w:shd w:val="clear" w:color="auto" w:fill="auto"/>
          </w:tcPr>
          <w:p w14:paraId="00A595CE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005" w:type="dxa"/>
            <w:shd w:val="clear" w:color="auto" w:fill="auto"/>
          </w:tcPr>
          <w:p w14:paraId="6B70B88E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</w:tr>
      <w:tr w:rsidR="008F0169" w:rsidRPr="008F0169" w14:paraId="0C41885B" w14:textId="77777777" w:rsidTr="000D6E4F">
        <w:trPr>
          <w:trHeight w:val="751"/>
        </w:trPr>
        <w:tc>
          <w:tcPr>
            <w:tcW w:w="1164" w:type="dxa"/>
            <w:vMerge w:val="restart"/>
            <w:shd w:val="clear" w:color="auto" w:fill="auto"/>
          </w:tcPr>
          <w:p w14:paraId="65A46692" w14:textId="77777777" w:rsidR="00C423BB" w:rsidRPr="008F0169" w:rsidRDefault="00C423BB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6EFFD670" w14:textId="77777777" w:rsidR="00C423BB" w:rsidRPr="008F0169" w:rsidRDefault="00C423BB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67D27A00" w14:textId="77777777" w:rsidR="00C423BB" w:rsidRPr="008F0169" w:rsidRDefault="00C423BB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1-2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109F40D2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  <w:p w14:paraId="48868491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  <w:p w14:paraId="6B988511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  <w:p w14:paraId="5535C793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  <w:p w14:paraId="0B36298C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14:paraId="37E49CDA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80" w:type="dxa"/>
            <w:vMerge w:val="restart"/>
            <w:shd w:val="clear" w:color="auto" w:fill="auto"/>
          </w:tcPr>
          <w:p w14:paraId="58622B7D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492B4183" w14:textId="77777777" w:rsidR="00C423BB" w:rsidRPr="008F0169" w:rsidRDefault="00C423BB" w:rsidP="00024CFA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</w:tcPr>
          <w:p w14:paraId="1B7D1609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5" w:type="dxa"/>
            <w:vMerge w:val="restart"/>
            <w:shd w:val="clear" w:color="auto" w:fill="auto"/>
          </w:tcPr>
          <w:p w14:paraId="28C309C6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36" w:type="dxa"/>
            <w:shd w:val="clear" w:color="auto" w:fill="auto"/>
          </w:tcPr>
          <w:p w14:paraId="5D5AB4BD" w14:textId="77777777" w:rsidR="00C423BB" w:rsidRPr="008F0169" w:rsidRDefault="00C423BB" w:rsidP="0089068C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72" w:type="dxa"/>
            <w:vMerge w:val="restart"/>
            <w:shd w:val="clear" w:color="auto" w:fill="auto"/>
          </w:tcPr>
          <w:p w14:paraId="7BD49F42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</w:tcPr>
          <w:p w14:paraId="26EE96B2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63" w:type="dxa"/>
            <w:vMerge w:val="restart"/>
            <w:shd w:val="clear" w:color="auto" w:fill="auto"/>
          </w:tcPr>
          <w:p w14:paraId="2A17FDE9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14:paraId="7574A5EA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14:paraId="170DECC9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59C5CDE6" w14:textId="77777777" w:rsidTr="000D6E4F">
        <w:trPr>
          <w:trHeight w:val="360"/>
        </w:trPr>
        <w:tc>
          <w:tcPr>
            <w:tcW w:w="11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18BA6A" w14:textId="77777777" w:rsidR="00C423BB" w:rsidRPr="008F0169" w:rsidRDefault="00C423BB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B4468E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14:paraId="23038B75" w14:textId="77777777" w:rsidR="00C423BB" w:rsidRPr="008F0169" w:rsidRDefault="00C423BB" w:rsidP="00C217A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09C11F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42B640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15695FB" w14:textId="77777777" w:rsidR="00C423BB" w:rsidRPr="008F0169" w:rsidRDefault="00C423BB" w:rsidP="000C6E9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資訊化廣告實務演練</w:t>
            </w:r>
          </w:p>
          <w:p w14:paraId="21C4AB22" w14:textId="77777777" w:rsidR="00C423BB" w:rsidRPr="008F0169" w:rsidRDefault="00C423BB" w:rsidP="000C6E9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10E5EF07" w14:textId="77777777" w:rsidR="00C423BB" w:rsidRPr="008F0169" w:rsidRDefault="00C423BB" w:rsidP="000C6E9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蔡智翔</w:t>
            </w:r>
          </w:p>
          <w:p w14:paraId="600F9172" w14:textId="77777777" w:rsidR="00C423BB" w:rsidRPr="008F0169" w:rsidRDefault="00C423BB" w:rsidP="000C6E9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LF314</w:t>
            </w: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4B9B34" w14:textId="77777777" w:rsidR="00C423BB" w:rsidRPr="008F0169" w:rsidRDefault="00C423BB" w:rsidP="007B5591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14:paraId="7F8DFD18" w14:textId="77777777" w:rsidR="00C423BB" w:rsidRPr="008F0169" w:rsidRDefault="00C423BB" w:rsidP="00C423BB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公關策略與企劃</w:t>
            </w:r>
          </w:p>
          <w:p w14:paraId="05336E72" w14:textId="77777777" w:rsidR="00C423BB" w:rsidRPr="008F0169" w:rsidRDefault="00C423BB" w:rsidP="00C423BB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2120AE1C" w14:textId="77777777" w:rsidR="00C423BB" w:rsidRPr="008F0169" w:rsidRDefault="00C423BB" w:rsidP="00C423BB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葉正賢</w:t>
            </w:r>
          </w:p>
          <w:p w14:paraId="7DC41F77" w14:textId="75445F8D" w:rsidR="00C423BB" w:rsidRPr="008F0169" w:rsidRDefault="00C423BB" w:rsidP="001F56D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</w:t>
            </w:r>
            <w:r w:rsidR="008F50EA" w:rsidRPr="008F0169">
              <w:rPr>
                <w:rFonts w:ascii="Times" w:eastAsia="標楷體" w:hAnsi="Times" w:hint="eastAsia"/>
                <w:color w:val="000000" w:themeColor="text1"/>
              </w:rPr>
              <w:t>4</w:t>
            </w: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F81A61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5" w:type="dxa"/>
            <w:vMerge w:val="restart"/>
            <w:shd w:val="clear" w:color="auto" w:fill="auto"/>
          </w:tcPr>
          <w:p w14:paraId="3418E8B6" w14:textId="77777777" w:rsidR="00C423BB" w:rsidRPr="008F0169" w:rsidRDefault="00C423BB" w:rsidP="009903D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廣告策略與企劃</w:t>
            </w:r>
          </w:p>
          <w:p w14:paraId="3AA4500E" w14:textId="77777777" w:rsidR="00C423BB" w:rsidRPr="008F0169" w:rsidRDefault="00C423BB" w:rsidP="009903D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4C9FFCEE" w14:textId="77777777" w:rsidR="00C423BB" w:rsidRPr="008F0169" w:rsidRDefault="00C423BB" w:rsidP="009903D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張佩娟</w:t>
            </w:r>
          </w:p>
          <w:p w14:paraId="30B71A1E" w14:textId="670CB3FE" w:rsidR="00C423BB" w:rsidRPr="008F0169" w:rsidRDefault="00C423BB" w:rsidP="009475F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</w:t>
            </w:r>
            <w:r w:rsidR="00A20379" w:rsidRPr="008F0169">
              <w:rPr>
                <w:rFonts w:ascii="Times" w:eastAsia="標楷體" w:hAnsi="Times" w:hint="eastAsia"/>
                <w:color w:val="000000" w:themeColor="text1"/>
              </w:rPr>
              <w:t>307</w:t>
            </w: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71BAB3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146202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00BFAC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08ADE44B" w14:textId="77777777" w:rsidTr="000D6E4F">
        <w:trPr>
          <w:trHeight w:val="1510"/>
        </w:trPr>
        <w:tc>
          <w:tcPr>
            <w:tcW w:w="1164" w:type="dxa"/>
            <w:shd w:val="clear" w:color="auto" w:fill="auto"/>
          </w:tcPr>
          <w:p w14:paraId="1478D509" w14:textId="77777777" w:rsidR="00C423BB" w:rsidRPr="008F0169" w:rsidRDefault="00C423BB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7A9183FF" w14:textId="77777777" w:rsidR="00C423BB" w:rsidRPr="008F0169" w:rsidRDefault="00C423BB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3B81C3A6" w14:textId="77777777" w:rsidR="00C423BB" w:rsidRPr="008F0169" w:rsidRDefault="00C423BB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3-4</w:t>
            </w:r>
          </w:p>
        </w:tc>
        <w:tc>
          <w:tcPr>
            <w:tcW w:w="1228" w:type="dxa"/>
            <w:shd w:val="clear" w:color="auto" w:fill="auto"/>
          </w:tcPr>
          <w:p w14:paraId="7C3B9470" w14:textId="77777777" w:rsidR="00C423BB" w:rsidRPr="008F0169" w:rsidRDefault="00C423BB" w:rsidP="00580BE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網路廣告設計與製作</w:t>
            </w:r>
            <w:r w:rsidRPr="008F0169">
              <w:rPr>
                <w:rFonts w:ascii="Times" w:eastAsia="標楷體" w:hAnsi="Times"/>
                <w:color w:val="000000" w:themeColor="text1"/>
              </w:rPr>
              <w:t xml:space="preserve">    </w:t>
            </w: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14BA846D" w14:textId="77777777" w:rsidR="00C423BB" w:rsidRPr="008F0169" w:rsidRDefault="00C423BB" w:rsidP="00580BE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張文健</w:t>
            </w:r>
          </w:p>
          <w:p w14:paraId="52770743" w14:textId="77777777" w:rsidR="00C423BB" w:rsidRPr="008F0169" w:rsidRDefault="00C423BB" w:rsidP="0034763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LF315</w:t>
            </w:r>
          </w:p>
        </w:tc>
        <w:tc>
          <w:tcPr>
            <w:tcW w:w="1177" w:type="dxa"/>
            <w:shd w:val="clear" w:color="auto" w:fill="auto"/>
          </w:tcPr>
          <w:p w14:paraId="708C0BAD" w14:textId="77777777" w:rsidR="009A3406" w:rsidRPr="008F0169" w:rsidRDefault="00F73FEE" w:rsidP="0029138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訊息設計與呈現</w:t>
            </w:r>
            <w:r w:rsidR="009A3406" w:rsidRPr="008F0169">
              <w:rPr>
                <w:rFonts w:ascii="Times" w:eastAsia="標楷體" w:hAnsi="Times" w:hint="eastAsia"/>
                <w:color w:val="000000" w:themeColor="text1"/>
              </w:rPr>
              <w:t>-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</w:p>
          <w:p w14:paraId="33CE1EFE" w14:textId="77777777" w:rsidR="00F73FEE" w:rsidRPr="008F0169" w:rsidRDefault="00F73FEE" w:rsidP="0029138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卓峯志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(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新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)</w:t>
            </w:r>
          </w:p>
          <w:p w14:paraId="33AD88EC" w14:textId="3B22C3F8" w:rsidR="009A3406" w:rsidRPr="008F0169" w:rsidRDefault="009A3406" w:rsidP="0029138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LF106</w:t>
            </w:r>
          </w:p>
        </w:tc>
        <w:tc>
          <w:tcPr>
            <w:tcW w:w="1280" w:type="dxa"/>
            <w:shd w:val="clear" w:color="auto" w:fill="auto"/>
          </w:tcPr>
          <w:p w14:paraId="236AA08D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人生哲學</w:t>
            </w:r>
          </w:p>
          <w:p w14:paraId="4C9DFA64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639BBEDE" w14:textId="77777777" w:rsidR="00C423BB" w:rsidRPr="008F0169" w:rsidRDefault="00C423BB" w:rsidP="001E5B44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黃鼎元</w:t>
            </w:r>
          </w:p>
          <w:p w14:paraId="68F6441B" w14:textId="77777777" w:rsidR="00C423BB" w:rsidRPr="008F0169" w:rsidRDefault="00C423BB" w:rsidP="001E5B44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LF315</w:t>
            </w:r>
          </w:p>
        </w:tc>
        <w:tc>
          <w:tcPr>
            <w:tcW w:w="1347" w:type="dxa"/>
            <w:shd w:val="clear" w:color="auto" w:fill="auto"/>
          </w:tcPr>
          <w:p w14:paraId="4A9FAA82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人生哲學</w:t>
            </w:r>
          </w:p>
          <w:p w14:paraId="6A5D09E0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0E50CF9D" w14:textId="725647F3" w:rsidR="00C423BB" w:rsidRPr="008F0169" w:rsidRDefault="00C54AFD" w:rsidP="001177DB">
            <w:pPr>
              <w:rPr>
                <w:rFonts w:ascii="Times" w:eastAsia="標楷體" w:hAnsi="Times" w:hint="eastAsia"/>
                <w:color w:val="000000" w:themeColor="text1"/>
              </w:rPr>
            </w:pPr>
            <w:r>
              <w:rPr>
                <w:rFonts w:ascii="Times" w:eastAsia="標楷體" w:hAnsi="Times" w:hint="eastAsia"/>
                <w:color w:val="000000" w:themeColor="text1"/>
              </w:rPr>
              <w:t>黃鼎元</w:t>
            </w:r>
          </w:p>
          <w:p w14:paraId="4D396977" w14:textId="77777777" w:rsidR="00C423BB" w:rsidRPr="008F0169" w:rsidRDefault="00C423BB" w:rsidP="001177DB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LF315</w:t>
            </w:r>
          </w:p>
        </w:tc>
        <w:tc>
          <w:tcPr>
            <w:tcW w:w="1205" w:type="dxa"/>
            <w:vMerge/>
            <w:shd w:val="clear" w:color="auto" w:fill="auto"/>
          </w:tcPr>
          <w:p w14:paraId="2E8FD33F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</w:tcPr>
          <w:p w14:paraId="11CDE354" w14:textId="77777777" w:rsidR="005B3FEF" w:rsidRPr="008F0169" w:rsidRDefault="005B3FEF" w:rsidP="005B3FEF">
            <w:pPr>
              <w:pStyle w:val="aa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F01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社會創新與創業</w:t>
            </w:r>
          </w:p>
          <w:p w14:paraId="2296C94F" w14:textId="77777777" w:rsidR="005B3FEF" w:rsidRPr="008F0169" w:rsidRDefault="005B3FEF" w:rsidP="005B3FEF">
            <w:pPr>
              <w:pStyle w:val="aa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F01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選</w:t>
            </w:r>
          </w:p>
          <w:p w14:paraId="3217A1B3" w14:textId="772EEB60" w:rsidR="00C423BB" w:rsidRPr="008F0169" w:rsidRDefault="005B3FEF" w:rsidP="005B3FE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葉正賢</w:t>
            </w:r>
            <w:r w:rsidR="009C43A2" w:rsidRPr="008F01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LF110</w:t>
            </w:r>
          </w:p>
        </w:tc>
        <w:tc>
          <w:tcPr>
            <w:tcW w:w="1336" w:type="dxa"/>
            <w:vMerge/>
            <w:shd w:val="clear" w:color="auto" w:fill="auto"/>
          </w:tcPr>
          <w:p w14:paraId="4FA31C61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3F849299" w14:textId="77777777" w:rsidR="00C423BB" w:rsidRPr="008F0169" w:rsidRDefault="00C423BB" w:rsidP="00554C56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數位公關</w:t>
            </w:r>
          </w:p>
          <w:p w14:paraId="5BF8DDDC" w14:textId="77777777" w:rsidR="00C423BB" w:rsidRPr="008F0169" w:rsidRDefault="00C423BB" w:rsidP="00554C56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尤元靖</w:t>
            </w:r>
          </w:p>
          <w:p w14:paraId="7564186F" w14:textId="77777777" w:rsidR="00C423BB" w:rsidRPr="008F0169" w:rsidRDefault="00C423BB" w:rsidP="00554C56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</w:p>
          <w:p w14:paraId="1C0A6086" w14:textId="19809DBB" w:rsidR="00C423BB" w:rsidRPr="008F0169" w:rsidRDefault="00FA4F0D" w:rsidP="00554C56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LF</w:t>
            </w:r>
            <w:r w:rsidR="00392305" w:rsidRPr="008F0169">
              <w:rPr>
                <w:rFonts w:ascii="Times" w:eastAsia="標楷體" w:hAnsi="Times" w:hint="eastAsia"/>
                <w:color w:val="000000" w:themeColor="text1"/>
              </w:rPr>
              <w:t>314</w:t>
            </w:r>
          </w:p>
        </w:tc>
        <w:tc>
          <w:tcPr>
            <w:tcW w:w="1205" w:type="dxa"/>
            <w:vMerge/>
            <w:shd w:val="clear" w:color="auto" w:fill="auto"/>
          </w:tcPr>
          <w:p w14:paraId="5525B471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63" w:type="dxa"/>
            <w:shd w:val="clear" w:color="auto" w:fill="auto"/>
          </w:tcPr>
          <w:p w14:paraId="228842FF" w14:textId="77777777" w:rsidR="00C423BB" w:rsidRPr="008F0169" w:rsidRDefault="00C423BB" w:rsidP="00EF7AC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廣告企劃實務</w:t>
            </w:r>
          </w:p>
          <w:p w14:paraId="607EF259" w14:textId="1673B2CC" w:rsidR="00C423BB" w:rsidRPr="008F0169" w:rsidRDefault="00B9034E" w:rsidP="00EF7AC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</w:p>
          <w:p w14:paraId="012425A4" w14:textId="77777777" w:rsidR="00C423BB" w:rsidRPr="008F0169" w:rsidRDefault="00C423BB" w:rsidP="00EF7AC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張佩娟</w:t>
            </w:r>
          </w:p>
          <w:p w14:paraId="62C4A7DE" w14:textId="77777777" w:rsidR="00C423BB" w:rsidRPr="008F0169" w:rsidRDefault="00C423BB" w:rsidP="00EF7AC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LF211</w:t>
            </w:r>
          </w:p>
        </w:tc>
        <w:tc>
          <w:tcPr>
            <w:tcW w:w="1181" w:type="dxa"/>
            <w:shd w:val="clear" w:color="auto" w:fill="auto"/>
          </w:tcPr>
          <w:p w14:paraId="2D68DEB2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14:paraId="2B3418F3" w14:textId="77777777" w:rsidR="00C423BB" w:rsidRPr="008F0169" w:rsidRDefault="00C423BB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4285009E" w14:textId="77777777" w:rsidTr="000D6E4F">
        <w:trPr>
          <w:trHeight w:val="264"/>
        </w:trPr>
        <w:tc>
          <w:tcPr>
            <w:tcW w:w="1164" w:type="dxa"/>
            <w:shd w:val="clear" w:color="auto" w:fill="auto"/>
          </w:tcPr>
          <w:p w14:paraId="121BC5B3" w14:textId="77777777" w:rsidR="00FB574A" w:rsidRPr="008F0169" w:rsidRDefault="00FB574A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中午</w:t>
            </w:r>
          </w:p>
        </w:tc>
        <w:tc>
          <w:tcPr>
            <w:tcW w:w="1228" w:type="dxa"/>
            <w:shd w:val="clear" w:color="auto" w:fill="auto"/>
          </w:tcPr>
          <w:p w14:paraId="4E7C1D32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77" w:type="dxa"/>
            <w:shd w:val="clear" w:color="auto" w:fill="auto"/>
          </w:tcPr>
          <w:p w14:paraId="0A78F7B6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80" w:type="dxa"/>
            <w:shd w:val="clear" w:color="auto" w:fill="auto"/>
          </w:tcPr>
          <w:p w14:paraId="5DC3ADD9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31BFF2B1" w14:textId="77777777" w:rsidR="00FB574A" w:rsidRPr="008F0169" w:rsidRDefault="00FB574A" w:rsidP="007F1583">
            <w:pPr>
              <w:pStyle w:val="aa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行銷科技與大數據分析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 xml:space="preserve"> 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(3)</w:t>
            </w:r>
          </w:p>
          <w:p w14:paraId="68BEF480" w14:textId="77777777" w:rsidR="00FB574A" w:rsidRPr="008F0169" w:rsidRDefault="00FB574A" w:rsidP="007F1583">
            <w:pPr>
              <w:pStyle w:val="aa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黃慧新</w:t>
            </w:r>
          </w:p>
          <w:p w14:paraId="36F14888" w14:textId="1CCC40B8" w:rsidR="00FB574A" w:rsidRPr="008F0169" w:rsidRDefault="00FB574A" w:rsidP="007F1583">
            <w:pPr>
              <w:pStyle w:val="aa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ES301</w:t>
            </w:r>
          </w:p>
        </w:tc>
        <w:tc>
          <w:tcPr>
            <w:tcW w:w="1205" w:type="dxa"/>
            <w:shd w:val="clear" w:color="auto" w:fill="auto"/>
          </w:tcPr>
          <w:p w14:paraId="6178560E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</w:tcPr>
          <w:p w14:paraId="608A5051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336" w:type="dxa"/>
            <w:shd w:val="clear" w:color="auto" w:fill="auto"/>
          </w:tcPr>
          <w:p w14:paraId="35382F95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47864025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5" w:type="dxa"/>
            <w:vMerge w:val="restart"/>
            <w:shd w:val="clear" w:color="auto" w:fill="auto"/>
          </w:tcPr>
          <w:p w14:paraId="04579D31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整合行銷傳播專題</w:t>
            </w:r>
          </w:p>
          <w:p w14:paraId="30361ACC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26AECE37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龔大中</w:t>
            </w:r>
          </w:p>
          <w:p w14:paraId="1B29E01C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LF314</w:t>
            </w:r>
          </w:p>
        </w:tc>
        <w:tc>
          <w:tcPr>
            <w:tcW w:w="1263" w:type="dxa"/>
            <w:shd w:val="clear" w:color="auto" w:fill="auto"/>
          </w:tcPr>
          <w:p w14:paraId="30875AA1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81" w:type="dxa"/>
            <w:shd w:val="clear" w:color="auto" w:fill="auto"/>
          </w:tcPr>
          <w:p w14:paraId="53AC9EC4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14:paraId="20539B99" w14:textId="77777777" w:rsidR="00FB574A" w:rsidRPr="008F0169" w:rsidRDefault="00FB574A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027E7645" w14:textId="77777777" w:rsidTr="000D6E4F">
        <w:trPr>
          <w:trHeight w:val="2147"/>
        </w:trPr>
        <w:tc>
          <w:tcPr>
            <w:tcW w:w="1164" w:type="dxa"/>
            <w:shd w:val="clear" w:color="auto" w:fill="auto"/>
          </w:tcPr>
          <w:p w14:paraId="4E6A857D" w14:textId="337F3A89" w:rsidR="000A1DC9" w:rsidRPr="008F0169" w:rsidRDefault="000A1DC9" w:rsidP="000D6E4F">
            <w:pPr>
              <w:rPr>
                <w:rFonts w:ascii="Times" w:eastAsia="標楷體" w:hAnsi="Times"/>
                <w:color w:val="000000" w:themeColor="text1"/>
              </w:rPr>
            </w:pPr>
          </w:p>
          <w:p w14:paraId="0C32F938" w14:textId="41DC1786" w:rsidR="000A1DC9" w:rsidRPr="008F0169" w:rsidRDefault="000A1DC9" w:rsidP="000D6E4F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5-6</w:t>
            </w:r>
          </w:p>
        </w:tc>
        <w:tc>
          <w:tcPr>
            <w:tcW w:w="1228" w:type="dxa"/>
            <w:shd w:val="clear" w:color="auto" w:fill="auto"/>
          </w:tcPr>
          <w:p w14:paraId="37042743" w14:textId="77777777" w:rsidR="000A1DC9" w:rsidRPr="008F0169" w:rsidRDefault="000A1DC9" w:rsidP="000A1DC9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風險傳播與議題管理</w:t>
            </w: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-</w:t>
            </w: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選</w:t>
            </w:r>
          </w:p>
          <w:p w14:paraId="3563146D" w14:textId="77777777" w:rsidR="000A1DC9" w:rsidRPr="008F0169" w:rsidRDefault="000A1DC9" w:rsidP="000A1DC9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D5-D7</w:t>
            </w:r>
          </w:p>
          <w:p w14:paraId="35136055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吳宜蓁</w:t>
            </w:r>
          </w:p>
          <w:p w14:paraId="3F34F911" w14:textId="7C832C40" w:rsidR="000A1DC9" w:rsidRPr="008F0169" w:rsidRDefault="0033759D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LF</w:t>
            </w: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315</w:t>
            </w:r>
          </w:p>
        </w:tc>
        <w:tc>
          <w:tcPr>
            <w:tcW w:w="1177" w:type="dxa"/>
            <w:shd w:val="clear" w:color="auto" w:fill="auto"/>
          </w:tcPr>
          <w:p w14:paraId="6E43D458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5210A234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數位案例分析</w:t>
            </w:r>
            <w:r w:rsidRPr="008F0169">
              <w:rPr>
                <w:rFonts w:ascii="Times" w:eastAsia="標楷體" w:hAnsi="Times"/>
                <w:color w:val="000000" w:themeColor="text1"/>
              </w:rPr>
              <w:t xml:space="preserve">     </w:t>
            </w: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632B9714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蔡智翔</w:t>
            </w:r>
          </w:p>
          <w:p w14:paraId="55B44303" w14:textId="1A4FD394" w:rsidR="000A1DC9" w:rsidRPr="008F0169" w:rsidRDefault="000A1DC9" w:rsidP="000A1DC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LF315</w:t>
            </w:r>
          </w:p>
        </w:tc>
        <w:tc>
          <w:tcPr>
            <w:tcW w:w="1347" w:type="dxa"/>
            <w:vMerge/>
            <w:shd w:val="clear" w:color="auto" w:fill="auto"/>
          </w:tcPr>
          <w:p w14:paraId="2AB29DF6" w14:textId="49E66908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</w:tcPr>
          <w:p w14:paraId="2162A622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導師時間</w:t>
            </w:r>
          </w:p>
          <w:p w14:paraId="5F071B44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黃慧新</w:t>
            </w:r>
          </w:p>
          <w:p w14:paraId="0F365E13" w14:textId="36D68708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33C3C88F" w14:textId="32E14BC9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108</w:t>
            </w:r>
          </w:p>
        </w:tc>
        <w:tc>
          <w:tcPr>
            <w:tcW w:w="1205" w:type="dxa"/>
            <w:shd w:val="clear" w:color="auto" w:fill="auto"/>
          </w:tcPr>
          <w:p w14:paraId="78F1DEA0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導師時間</w:t>
            </w:r>
          </w:p>
          <w:p w14:paraId="1E8B3B97" w14:textId="74D7E03C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黃慧新</w:t>
            </w:r>
            <w:r w:rsidRPr="008F0169">
              <w:rPr>
                <w:rFonts w:ascii="Times" w:eastAsia="標楷體" w:hAnsi="Times"/>
                <w:color w:val="000000" w:themeColor="text1"/>
              </w:rPr>
              <w:t xml:space="preserve"> </w:t>
            </w:r>
          </w:p>
          <w:p w14:paraId="5E79DC0E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03FBFAE1" w14:textId="55627892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108</w:t>
            </w:r>
          </w:p>
        </w:tc>
        <w:tc>
          <w:tcPr>
            <w:tcW w:w="1336" w:type="dxa"/>
            <w:shd w:val="clear" w:color="auto" w:fill="auto"/>
          </w:tcPr>
          <w:p w14:paraId="48D112A2" w14:textId="77777777" w:rsidR="000A1DC9" w:rsidRPr="008F0169" w:rsidRDefault="000A1DC9" w:rsidP="000A1DC9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媒體數據實務與創新運用</w:t>
            </w: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-</w:t>
            </w: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選</w:t>
            </w:r>
          </w:p>
          <w:p w14:paraId="17C4BDA6" w14:textId="7F0D79BE" w:rsidR="000A1DC9" w:rsidRPr="008F0169" w:rsidRDefault="008F6958" w:rsidP="000A1DC9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D5-D6</w:t>
            </w:r>
          </w:p>
          <w:p w14:paraId="71AC5940" w14:textId="77777777" w:rsidR="000A1DC9" w:rsidRPr="008F0169" w:rsidRDefault="000A1DC9" w:rsidP="000A1DC9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張志峰</w:t>
            </w:r>
          </w:p>
          <w:p w14:paraId="6C26358F" w14:textId="6657F6DA" w:rsidR="000A1DC9" w:rsidRPr="008F0169" w:rsidRDefault="00FA2A1F" w:rsidP="000A1DC9">
            <w:pPr>
              <w:spacing w:line="0" w:lineRule="atLeast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LF314</w:t>
            </w:r>
          </w:p>
        </w:tc>
        <w:tc>
          <w:tcPr>
            <w:tcW w:w="1172" w:type="dxa"/>
            <w:shd w:val="clear" w:color="auto" w:fill="auto"/>
          </w:tcPr>
          <w:p w14:paraId="0B78E269" w14:textId="53A0D0D5" w:rsidR="000A1DC9" w:rsidRPr="008F0169" w:rsidRDefault="000A1DC9" w:rsidP="000A1DC9">
            <w:pPr>
              <w:pStyle w:val="aa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績效行銷</w:t>
            </w: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 xml:space="preserve">- </w:t>
            </w: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選</w:t>
            </w:r>
          </w:p>
          <w:p w14:paraId="37929E14" w14:textId="747794CB" w:rsidR="000A1DC9" w:rsidRPr="008F0169" w:rsidRDefault="000A1DC9" w:rsidP="000A1DC9">
            <w:pPr>
              <w:pStyle w:val="aa"/>
              <w:rPr>
                <w:rFonts w:ascii="Times" w:eastAsia="標楷體" w:hAnsi="Times"/>
                <w:color w:val="000000" w:themeColor="text1"/>
                <w:szCs w:val="24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張志峰</w:t>
            </w:r>
          </w:p>
          <w:p w14:paraId="10E1B24D" w14:textId="77D8D9EC" w:rsidR="000A1DC9" w:rsidRPr="008F0169" w:rsidRDefault="000A1DC9" w:rsidP="000A1DC9">
            <w:pPr>
              <w:pStyle w:val="aa"/>
              <w:rPr>
                <w:rFonts w:ascii="Times" w:eastAsia="標楷體" w:hAnsi="Times"/>
                <w:color w:val="000000" w:themeColor="text1"/>
                <w:sz w:val="20"/>
                <w:szCs w:val="20"/>
              </w:rPr>
            </w:pPr>
            <w:r w:rsidRPr="008F0169">
              <w:rPr>
                <w:rFonts w:ascii="Times" w:eastAsia="標楷體" w:hAnsi="Times"/>
                <w:color w:val="000000" w:themeColor="text1"/>
                <w:szCs w:val="24"/>
              </w:rPr>
              <w:t>LF31</w:t>
            </w:r>
            <w:r w:rsidRPr="008F0169">
              <w:rPr>
                <w:rFonts w:ascii="Times" w:eastAsia="標楷體" w:hAnsi="Times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205" w:type="dxa"/>
            <w:vMerge/>
            <w:shd w:val="clear" w:color="auto" w:fill="auto"/>
          </w:tcPr>
          <w:p w14:paraId="3D81F77C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63" w:type="dxa"/>
            <w:shd w:val="clear" w:color="auto" w:fill="auto"/>
          </w:tcPr>
          <w:p w14:paraId="3E001CC6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品牌行銷傳播</w:t>
            </w:r>
          </w:p>
          <w:p w14:paraId="255CB1C5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701CA43C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芮家楹</w:t>
            </w:r>
          </w:p>
          <w:p w14:paraId="15D5918D" w14:textId="77777777" w:rsidR="000A1DC9" w:rsidRPr="008F0169" w:rsidRDefault="000A1DC9" w:rsidP="000A1DC9">
            <w:pPr>
              <w:spacing w:line="0" w:lineRule="atLeast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LF110</w:t>
            </w:r>
          </w:p>
        </w:tc>
        <w:tc>
          <w:tcPr>
            <w:tcW w:w="1181" w:type="dxa"/>
            <w:shd w:val="clear" w:color="auto" w:fill="auto"/>
          </w:tcPr>
          <w:p w14:paraId="3D3D9C86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</w:tcPr>
          <w:p w14:paraId="7B8A44CD" w14:textId="00F68EA0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0A1DC9" w:rsidRPr="008F0169" w14:paraId="2D3BE568" w14:textId="77777777" w:rsidTr="000D6E4F">
        <w:trPr>
          <w:trHeight w:val="1948"/>
        </w:trPr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14:paraId="488BEA0A" w14:textId="77777777" w:rsidR="000A1DC9" w:rsidRPr="008F0169" w:rsidRDefault="000A1DC9" w:rsidP="000A1DC9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3A9E6B96" w14:textId="77777777" w:rsidR="000A1DC9" w:rsidRPr="008F0169" w:rsidRDefault="000A1DC9" w:rsidP="000A1DC9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6A921DD3" w14:textId="77777777" w:rsidR="000A1DC9" w:rsidRPr="008F0169" w:rsidRDefault="000A1DC9" w:rsidP="000A1DC9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7-8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3BA3BA12" w14:textId="216E1922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14:paraId="13260E32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17C6EA32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D7-D9</w:t>
            </w:r>
          </w:p>
          <w:p w14:paraId="45134686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企業社會責任與社會企業專題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_</w:t>
            </w:r>
            <w:r w:rsidRPr="008F0169">
              <w:rPr>
                <w:rFonts w:ascii="Times" w:eastAsia="標楷體" w:hAnsi="Times" w:hint="eastAsia"/>
                <w:color w:val="000000" w:themeColor="text1"/>
              </w:rPr>
              <w:t>英</w:t>
            </w:r>
          </w:p>
          <w:p w14:paraId="0F854BAA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</w:p>
          <w:p w14:paraId="07B46917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葉正賢</w:t>
            </w:r>
          </w:p>
          <w:p w14:paraId="35FB5CD8" w14:textId="4003AC9A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LF303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0725ABA8" w14:textId="570DC9CD" w:rsidR="000A1DC9" w:rsidRPr="008F0169" w:rsidRDefault="000A1DC9" w:rsidP="000A1DC9">
            <w:pPr>
              <w:pStyle w:val="aa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469ADD04" w14:textId="486E7F26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09661F00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策展實務</w:t>
            </w:r>
          </w:p>
          <w:p w14:paraId="41CFBE42" w14:textId="11794D7E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</w:p>
          <w:p w14:paraId="3141F5A7" w14:textId="4A79E840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黃盟欽</w:t>
            </w:r>
          </w:p>
          <w:p w14:paraId="183B3B5A" w14:textId="672DC505" w:rsidR="000A1DC9" w:rsidRPr="008F0169" w:rsidRDefault="00C54AFD" w:rsidP="000A1DC9">
            <w:pPr>
              <w:rPr>
                <w:rFonts w:ascii="Times" w:eastAsia="標楷體" w:hAnsi="Times"/>
                <w:color w:val="000000" w:themeColor="text1"/>
              </w:rPr>
            </w:pPr>
            <w:r>
              <w:rPr>
                <w:rFonts w:ascii="Times" w:eastAsia="標楷體" w:hAnsi="Times" w:hint="eastAsia"/>
                <w:color w:val="000000" w:themeColor="text1"/>
              </w:rPr>
              <w:t>LF315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3360BA4C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媒體企劃</w:t>
            </w:r>
          </w:p>
          <w:p w14:paraId="20D7BDD8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0F9ABED8" w14:textId="09846F12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牛恆泰</w:t>
            </w:r>
          </w:p>
          <w:p w14:paraId="3E9820DD" w14:textId="050E0ECE" w:rsidR="000A1DC9" w:rsidRPr="008F0169" w:rsidRDefault="000A1DC9" w:rsidP="001917FB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</w:t>
            </w:r>
            <w:r w:rsidR="001917FB" w:rsidRPr="008F0169">
              <w:rPr>
                <w:rFonts w:ascii="Times" w:eastAsia="標楷體" w:hAnsi="Times" w:hint="eastAsia"/>
                <w:color w:val="000000" w:themeColor="text1"/>
              </w:rPr>
              <w:t>F110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14:paraId="6D318132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媒體企劃實務</w:t>
            </w:r>
            <w:r w:rsidRPr="008F0169">
              <w:rPr>
                <w:rFonts w:ascii="Times" w:eastAsia="標楷體" w:hAnsi="Times"/>
                <w:color w:val="000000" w:themeColor="text1"/>
              </w:rPr>
              <w:t xml:space="preserve">  </w:t>
            </w: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1F363CDF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朱詣璋</w:t>
            </w:r>
          </w:p>
          <w:p w14:paraId="7ECA0B74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張佩娟</w:t>
            </w:r>
          </w:p>
          <w:p w14:paraId="61C4F20F" w14:textId="0BFEAB53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5B871100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14:paraId="67A407E3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數位廣告影片後期製作</w:t>
            </w:r>
            <w:r w:rsidRPr="008F0169">
              <w:rPr>
                <w:rFonts w:ascii="Times" w:eastAsia="標楷體" w:hAnsi="Times"/>
                <w:color w:val="000000" w:themeColor="text1"/>
              </w:rPr>
              <w:t xml:space="preserve">  </w:t>
            </w: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1ACF75F8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張恩光</w:t>
            </w:r>
          </w:p>
          <w:p w14:paraId="23ED7127" w14:textId="77777777" w:rsidR="000A1DC9" w:rsidRPr="008F0169" w:rsidRDefault="000A1DC9" w:rsidP="000A1DC9">
            <w:pPr>
              <w:spacing w:line="0" w:lineRule="atLeast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LF311</w:t>
            </w:r>
          </w:p>
          <w:p w14:paraId="671AB8A3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LF203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072A2C65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77F5D6BC" w14:textId="77777777" w:rsidR="000A1DC9" w:rsidRPr="008F0169" w:rsidRDefault="000A1DC9" w:rsidP="000A1DC9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</w:tbl>
    <w:p w14:paraId="0F8DEA62" w14:textId="3962D454" w:rsidR="00FB574A" w:rsidRPr="008F0169" w:rsidRDefault="00FB574A" w:rsidP="00D21E99">
      <w:pPr>
        <w:widowControl/>
        <w:rPr>
          <w:rFonts w:ascii="Times" w:eastAsia="標楷體" w:hAnsi="Times"/>
          <w:color w:val="000000" w:themeColor="text1"/>
          <w:sz w:val="28"/>
        </w:rPr>
      </w:pPr>
    </w:p>
    <w:p w14:paraId="6DDC8B0A" w14:textId="18690267" w:rsidR="00D41F78" w:rsidRPr="008F0169" w:rsidRDefault="00D41F78" w:rsidP="00CD222B">
      <w:pPr>
        <w:widowControl/>
        <w:jc w:val="center"/>
        <w:rPr>
          <w:rFonts w:ascii="Times" w:eastAsia="標楷體" w:hAnsi="Times"/>
          <w:color w:val="000000" w:themeColor="text1"/>
          <w:sz w:val="28"/>
        </w:rPr>
      </w:pPr>
      <w:r w:rsidRPr="008F0169">
        <w:rPr>
          <w:rFonts w:ascii="Times" w:eastAsia="標楷體" w:hAnsi="Times"/>
          <w:color w:val="000000" w:themeColor="text1"/>
          <w:sz w:val="28"/>
        </w:rPr>
        <w:t>廣告傳播系</w:t>
      </w:r>
      <w:r w:rsidR="007F1583" w:rsidRPr="008F0169">
        <w:rPr>
          <w:rFonts w:ascii="Times" w:eastAsia="標楷體" w:hAnsi="Times" w:hint="eastAsia"/>
          <w:color w:val="000000" w:themeColor="text1"/>
          <w:sz w:val="28"/>
        </w:rPr>
        <w:t>1</w:t>
      </w:r>
      <w:r w:rsidR="00763A8B" w:rsidRPr="008F0169">
        <w:rPr>
          <w:rFonts w:ascii="Times" w:eastAsia="標楷體" w:hAnsi="Times" w:hint="eastAsia"/>
          <w:color w:val="000000" w:themeColor="text1"/>
          <w:sz w:val="28"/>
        </w:rPr>
        <w:t>1</w:t>
      </w:r>
      <w:r w:rsidR="007F1583" w:rsidRPr="008F0169">
        <w:rPr>
          <w:rFonts w:ascii="Times" w:eastAsia="標楷體" w:hAnsi="Times"/>
          <w:color w:val="000000" w:themeColor="text1"/>
          <w:sz w:val="28"/>
        </w:rPr>
        <w:t>2</w:t>
      </w:r>
      <w:r w:rsidRPr="008F0169">
        <w:rPr>
          <w:rFonts w:ascii="Times" w:eastAsia="標楷體" w:hAnsi="Times"/>
          <w:color w:val="000000" w:themeColor="text1"/>
          <w:sz w:val="28"/>
        </w:rPr>
        <w:t>學年度課表</w:t>
      </w:r>
      <w:r w:rsidRPr="008F0169">
        <w:rPr>
          <w:rFonts w:ascii="Times" w:eastAsia="標楷體" w:hAnsi="Times"/>
          <w:color w:val="000000" w:themeColor="text1"/>
          <w:sz w:val="28"/>
        </w:rPr>
        <w:t>—</w:t>
      </w:r>
      <w:r w:rsidRPr="008F0169">
        <w:rPr>
          <w:rFonts w:ascii="Times" w:eastAsia="標楷體" w:hAnsi="Times"/>
          <w:color w:val="000000" w:themeColor="text1"/>
          <w:sz w:val="28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1778"/>
        <w:gridCol w:w="1195"/>
        <w:gridCol w:w="1165"/>
        <w:gridCol w:w="1165"/>
        <w:gridCol w:w="1197"/>
        <w:gridCol w:w="1197"/>
        <w:gridCol w:w="1166"/>
        <w:gridCol w:w="1166"/>
        <w:gridCol w:w="1198"/>
        <w:gridCol w:w="1166"/>
        <w:gridCol w:w="1178"/>
        <w:gridCol w:w="1184"/>
      </w:tblGrid>
      <w:tr w:rsidR="008F0169" w:rsidRPr="008F0169" w14:paraId="568C3B28" w14:textId="77777777" w:rsidTr="008F0169">
        <w:tc>
          <w:tcPr>
            <w:tcW w:w="1162" w:type="dxa"/>
            <w:shd w:val="clear" w:color="auto" w:fill="FFD966" w:themeFill="accent4" w:themeFillTint="99"/>
          </w:tcPr>
          <w:p w14:paraId="40CEEAAE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3017" w:type="dxa"/>
            <w:gridSpan w:val="2"/>
            <w:shd w:val="clear" w:color="auto" w:fill="FFD966" w:themeFill="accent4" w:themeFillTint="99"/>
          </w:tcPr>
          <w:p w14:paraId="5D0DEC5A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一</w:t>
            </w:r>
          </w:p>
        </w:tc>
        <w:tc>
          <w:tcPr>
            <w:tcW w:w="2320" w:type="dxa"/>
            <w:gridSpan w:val="2"/>
            <w:shd w:val="clear" w:color="auto" w:fill="FFD966" w:themeFill="accent4" w:themeFillTint="99"/>
          </w:tcPr>
          <w:p w14:paraId="7A311C0C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二</w:t>
            </w:r>
          </w:p>
        </w:tc>
        <w:tc>
          <w:tcPr>
            <w:tcW w:w="2388" w:type="dxa"/>
            <w:gridSpan w:val="2"/>
            <w:shd w:val="clear" w:color="auto" w:fill="FFD966" w:themeFill="accent4" w:themeFillTint="99"/>
          </w:tcPr>
          <w:p w14:paraId="490DF304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三</w:t>
            </w:r>
          </w:p>
        </w:tc>
        <w:tc>
          <w:tcPr>
            <w:tcW w:w="2322" w:type="dxa"/>
            <w:gridSpan w:val="2"/>
            <w:shd w:val="clear" w:color="auto" w:fill="FFD966" w:themeFill="accent4" w:themeFillTint="99"/>
          </w:tcPr>
          <w:p w14:paraId="3730C7A1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四</w:t>
            </w:r>
          </w:p>
        </w:tc>
        <w:tc>
          <w:tcPr>
            <w:tcW w:w="2357" w:type="dxa"/>
            <w:gridSpan w:val="2"/>
            <w:shd w:val="clear" w:color="auto" w:fill="FFD966" w:themeFill="accent4" w:themeFillTint="99"/>
          </w:tcPr>
          <w:p w14:paraId="656749E5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五</w:t>
            </w:r>
          </w:p>
        </w:tc>
        <w:tc>
          <w:tcPr>
            <w:tcW w:w="2354" w:type="dxa"/>
            <w:gridSpan w:val="2"/>
            <w:shd w:val="clear" w:color="auto" w:fill="FFD966" w:themeFill="accent4" w:themeFillTint="99"/>
          </w:tcPr>
          <w:p w14:paraId="468AD14C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六</w:t>
            </w:r>
          </w:p>
        </w:tc>
      </w:tr>
      <w:tr w:rsidR="008F0169" w:rsidRPr="008F0169" w14:paraId="3F0BFFFF" w14:textId="77777777" w:rsidTr="00FB389D">
        <w:tc>
          <w:tcPr>
            <w:tcW w:w="1200" w:type="dxa"/>
          </w:tcPr>
          <w:p w14:paraId="5CC6529C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457" w:type="dxa"/>
            <w:shd w:val="clear" w:color="auto" w:fill="auto"/>
          </w:tcPr>
          <w:p w14:paraId="3F5C05C9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12" w:type="dxa"/>
            <w:shd w:val="clear" w:color="auto" w:fill="auto"/>
          </w:tcPr>
          <w:p w14:paraId="4856C510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199" w:type="dxa"/>
            <w:shd w:val="clear" w:color="auto" w:fill="auto"/>
          </w:tcPr>
          <w:p w14:paraId="43D2D6DF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199" w:type="dxa"/>
            <w:shd w:val="clear" w:color="auto" w:fill="auto"/>
          </w:tcPr>
          <w:p w14:paraId="0A89FD9C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13" w:type="dxa"/>
            <w:shd w:val="clear" w:color="auto" w:fill="auto"/>
          </w:tcPr>
          <w:p w14:paraId="6AD2FFEB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13" w:type="dxa"/>
            <w:shd w:val="clear" w:color="auto" w:fill="auto"/>
          </w:tcPr>
          <w:p w14:paraId="3BB0C7B1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00" w:type="dxa"/>
            <w:shd w:val="clear" w:color="auto" w:fill="auto"/>
          </w:tcPr>
          <w:p w14:paraId="07E9ABBE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00" w:type="dxa"/>
            <w:shd w:val="clear" w:color="auto" w:fill="auto"/>
          </w:tcPr>
          <w:p w14:paraId="2A6E54B8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14" w:type="dxa"/>
            <w:shd w:val="clear" w:color="auto" w:fill="auto"/>
          </w:tcPr>
          <w:p w14:paraId="65B4CF43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00" w:type="dxa"/>
            <w:shd w:val="clear" w:color="auto" w:fill="auto"/>
          </w:tcPr>
          <w:p w14:paraId="648034EC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13" w:type="dxa"/>
            <w:shd w:val="clear" w:color="auto" w:fill="auto"/>
          </w:tcPr>
          <w:p w14:paraId="257B3E0B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00" w:type="dxa"/>
            <w:shd w:val="clear" w:color="auto" w:fill="auto"/>
          </w:tcPr>
          <w:p w14:paraId="0407EC97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</w:tr>
      <w:tr w:rsidR="008F0169" w:rsidRPr="008F0169" w14:paraId="0CE7DB2F" w14:textId="77777777" w:rsidTr="00A57390">
        <w:trPr>
          <w:trHeight w:val="1810"/>
        </w:trPr>
        <w:tc>
          <w:tcPr>
            <w:tcW w:w="1200" w:type="dxa"/>
            <w:shd w:val="clear" w:color="auto" w:fill="auto"/>
          </w:tcPr>
          <w:p w14:paraId="4A68BABE" w14:textId="77777777" w:rsidR="00873CA3" w:rsidRPr="008F0169" w:rsidRDefault="00873CA3" w:rsidP="009B033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2ED0F473" w14:textId="77777777" w:rsidR="00873CA3" w:rsidRPr="008F0169" w:rsidRDefault="00873CA3" w:rsidP="009B033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213EA90F" w14:textId="77777777" w:rsidR="00873CA3" w:rsidRPr="008F0169" w:rsidRDefault="00873CA3" w:rsidP="009B033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1-2</w:t>
            </w:r>
          </w:p>
        </w:tc>
        <w:tc>
          <w:tcPr>
            <w:tcW w:w="1457" w:type="dxa"/>
            <w:shd w:val="clear" w:color="auto" w:fill="auto"/>
          </w:tcPr>
          <w:p w14:paraId="70AB21A6" w14:textId="77777777" w:rsidR="003858B0" w:rsidRPr="008F0169" w:rsidRDefault="003858B0" w:rsidP="003858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專業實務製作</w:t>
            </w:r>
            <w:r w:rsidRPr="008F0169">
              <w:rPr>
                <w:rFonts w:ascii="Times" w:eastAsia="標楷體" w:hAnsi="Times"/>
                <w:color w:val="000000" w:themeColor="text1"/>
              </w:rPr>
              <w:t>C</w:t>
            </w:r>
          </w:p>
          <w:p w14:paraId="7036E393" w14:textId="77777777" w:rsidR="003858B0" w:rsidRPr="008F0169" w:rsidRDefault="003858B0" w:rsidP="003858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必</w:t>
            </w:r>
          </w:p>
          <w:p w14:paraId="04C56B6D" w14:textId="77777777" w:rsidR="003858B0" w:rsidRPr="008F0169" w:rsidRDefault="003858B0" w:rsidP="003858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張佩娟</w:t>
            </w:r>
          </w:p>
          <w:p w14:paraId="7BE870A6" w14:textId="07DA6AF4" w:rsidR="00873CA3" w:rsidRPr="008F0169" w:rsidRDefault="003858B0" w:rsidP="003858B0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</w:t>
            </w:r>
            <w:r w:rsidR="00A862DD" w:rsidRPr="008F0169">
              <w:rPr>
                <w:rFonts w:ascii="Times" w:eastAsia="標楷體" w:hAnsi="Times" w:hint="eastAsia"/>
                <w:color w:val="000000" w:themeColor="text1"/>
              </w:rPr>
              <w:t>211</w:t>
            </w:r>
          </w:p>
        </w:tc>
        <w:tc>
          <w:tcPr>
            <w:tcW w:w="1212" w:type="dxa"/>
            <w:shd w:val="clear" w:color="auto" w:fill="auto"/>
          </w:tcPr>
          <w:p w14:paraId="1F368618" w14:textId="77777777" w:rsidR="00873CA3" w:rsidRPr="008F0169" w:rsidRDefault="0059046F" w:rsidP="009A598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  <w:sz w:val="22"/>
                <w:szCs w:val="20"/>
              </w:rPr>
              <w:t>廣告活動展示設計</w:t>
            </w:r>
            <w:r w:rsidRPr="008F0169">
              <w:rPr>
                <w:rFonts w:ascii="Times" w:eastAsia="標楷體" w:hAnsi="Times" w:hint="eastAsia"/>
                <w:color w:val="000000" w:themeColor="text1"/>
                <w:sz w:val="22"/>
                <w:szCs w:val="20"/>
              </w:rPr>
              <w:t>A</w:t>
            </w:r>
            <w:r w:rsidR="009A5983" w:rsidRPr="008F0169">
              <w:rPr>
                <w:rFonts w:ascii="Times" w:eastAsia="標楷體" w:hAnsi="Times"/>
                <w:color w:val="000000" w:themeColor="text1"/>
              </w:rPr>
              <w:t xml:space="preserve"> </w:t>
            </w:r>
          </w:p>
          <w:p w14:paraId="1B1E7E25" w14:textId="11DBAC42" w:rsidR="00926807" w:rsidRPr="008F0169" w:rsidRDefault="00926807" w:rsidP="00873CA3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LF211</w:t>
            </w:r>
          </w:p>
        </w:tc>
        <w:tc>
          <w:tcPr>
            <w:tcW w:w="1199" w:type="dxa"/>
            <w:shd w:val="clear" w:color="auto" w:fill="auto"/>
          </w:tcPr>
          <w:p w14:paraId="7BDA11F4" w14:textId="77777777" w:rsidR="00873CA3" w:rsidRPr="008F0169" w:rsidRDefault="00873CA3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9" w:type="dxa"/>
            <w:shd w:val="clear" w:color="auto" w:fill="auto"/>
          </w:tcPr>
          <w:p w14:paraId="77EFA68A" w14:textId="77777777" w:rsidR="00873CA3" w:rsidRPr="008F0169" w:rsidRDefault="00873CA3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13" w:type="dxa"/>
            <w:shd w:val="clear" w:color="auto" w:fill="auto"/>
          </w:tcPr>
          <w:p w14:paraId="3FD4E15C" w14:textId="77777777" w:rsidR="00873CA3" w:rsidRPr="008F0169" w:rsidRDefault="00873CA3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13" w:type="dxa"/>
            <w:shd w:val="clear" w:color="auto" w:fill="auto"/>
          </w:tcPr>
          <w:p w14:paraId="64D66F8B" w14:textId="77777777" w:rsidR="00873CA3" w:rsidRPr="008F0169" w:rsidRDefault="00873CA3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0" w:type="dxa"/>
            <w:shd w:val="clear" w:color="auto" w:fill="auto"/>
          </w:tcPr>
          <w:p w14:paraId="118221A2" w14:textId="77777777" w:rsidR="00873CA3" w:rsidRPr="008F0169" w:rsidRDefault="00873CA3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0" w:type="dxa"/>
            <w:shd w:val="clear" w:color="auto" w:fill="auto"/>
          </w:tcPr>
          <w:p w14:paraId="4850FA2D" w14:textId="77777777" w:rsidR="00873CA3" w:rsidRPr="008F0169" w:rsidRDefault="00873CA3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14" w:type="dxa"/>
            <w:shd w:val="clear" w:color="auto" w:fill="auto"/>
          </w:tcPr>
          <w:p w14:paraId="659A5E45" w14:textId="77777777" w:rsidR="00873CA3" w:rsidRPr="008F0169" w:rsidRDefault="00873CA3" w:rsidP="006F0486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0" w:type="dxa"/>
            <w:shd w:val="clear" w:color="auto" w:fill="auto"/>
          </w:tcPr>
          <w:p w14:paraId="6E1F79AB" w14:textId="77777777" w:rsidR="00873CA3" w:rsidRPr="008F0169" w:rsidRDefault="00873CA3" w:rsidP="001177DB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13" w:type="dxa"/>
            <w:shd w:val="clear" w:color="auto" w:fill="auto"/>
          </w:tcPr>
          <w:p w14:paraId="488B97F2" w14:textId="77777777" w:rsidR="00873CA3" w:rsidRPr="008F0169" w:rsidRDefault="00873CA3" w:rsidP="001177DB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0" w:type="dxa"/>
            <w:shd w:val="clear" w:color="auto" w:fill="auto"/>
          </w:tcPr>
          <w:p w14:paraId="2E50FE73" w14:textId="77777777" w:rsidR="00857A35" w:rsidRPr="008F0169" w:rsidRDefault="00857A35" w:rsidP="00857A35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專業實習</w:t>
            </w:r>
          </w:p>
          <w:p w14:paraId="743E4BF4" w14:textId="77777777" w:rsidR="00857A35" w:rsidRPr="008F0169" w:rsidRDefault="00857A35" w:rsidP="00857A35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選</w:t>
            </w:r>
          </w:p>
          <w:p w14:paraId="14F4C91A" w14:textId="77777777" w:rsidR="00857A35" w:rsidRPr="008F0169" w:rsidRDefault="00857A35" w:rsidP="00857A35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張佩娟</w:t>
            </w:r>
          </w:p>
          <w:p w14:paraId="0DD3AEDC" w14:textId="77777777" w:rsidR="00873CA3" w:rsidRPr="008F0169" w:rsidRDefault="00857A35" w:rsidP="00857A35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LF1</w:t>
            </w:r>
            <w:r w:rsidR="00375584" w:rsidRPr="008F0169">
              <w:rPr>
                <w:rFonts w:ascii="Times" w:eastAsia="標楷體" w:hAnsi="Times" w:hint="eastAsia"/>
                <w:color w:val="000000" w:themeColor="text1"/>
              </w:rPr>
              <w:t>10</w:t>
            </w:r>
          </w:p>
        </w:tc>
      </w:tr>
      <w:tr w:rsidR="008F0169" w:rsidRPr="008F0169" w14:paraId="1DACD564" w14:textId="77777777" w:rsidTr="00A57390">
        <w:trPr>
          <w:trHeight w:val="2880"/>
        </w:trPr>
        <w:tc>
          <w:tcPr>
            <w:tcW w:w="1200" w:type="dxa"/>
            <w:shd w:val="clear" w:color="auto" w:fill="auto"/>
          </w:tcPr>
          <w:p w14:paraId="35D04276" w14:textId="77777777" w:rsidR="003858B0" w:rsidRPr="008F0169" w:rsidRDefault="003858B0" w:rsidP="009B033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11927F0A" w14:textId="77777777" w:rsidR="003858B0" w:rsidRPr="008F0169" w:rsidRDefault="003858B0" w:rsidP="009B033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3C2051C3" w14:textId="77777777" w:rsidR="003858B0" w:rsidRPr="008F0169" w:rsidRDefault="003858B0" w:rsidP="009B033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3-4</w:t>
            </w:r>
          </w:p>
        </w:tc>
        <w:tc>
          <w:tcPr>
            <w:tcW w:w="1824" w:type="dxa"/>
            <w:shd w:val="clear" w:color="auto" w:fill="auto"/>
          </w:tcPr>
          <w:p w14:paraId="13E9F88B" w14:textId="77777777" w:rsidR="003858B0" w:rsidRPr="008F0169" w:rsidRDefault="003858B0" w:rsidP="000430D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廣告專案活動企劃</w:t>
            </w:r>
          </w:p>
          <w:p w14:paraId="11F09A0E" w14:textId="0AFC7254" w:rsidR="003858B0" w:rsidRPr="008F0169" w:rsidRDefault="00B9034E" w:rsidP="00FB389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</w:p>
          <w:p w14:paraId="5652CF58" w14:textId="77777777" w:rsidR="003858B0" w:rsidRPr="008F0169" w:rsidRDefault="003858B0" w:rsidP="00FB389D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黃慧新</w:t>
            </w:r>
          </w:p>
          <w:p w14:paraId="55B892D6" w14:textId="34394F59" w:rsidR="00497B41" w:rsidRPr="008F0169" w:rsidRDefault="003858B0" w:rsidP="00681C69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</w:t>
            </w:r>
            <w:r w:rsidR="00FF26B5" w:rsidRPr="008F0169">
              <w:rPr>
                <w:rFonts w:ascii="Times" w:eastAsia="標楷體" w:hAnsi="Times" w:hint="eastAsia"/>
                <w:color w:val="000000" w:themeColor="text1"/>
              </w:rPr>
              <w:t>207</w:t>
            </w:r>
          </w:p>
        </w:tc>
        <w:tc>
          <w:tcPr>
            <w:tcW w:w="1212" w:type="dxa"/>
            <w:shd w:val="clear" w:color="auto" w:fill="auto"/>
          </w:tcPr>
          <w:p w14:paraId="24E604F2" w14:textId="77777777" w:rsidR="003858B0" w:rsidRPr="008F0169" w:rsidRDefault="003858B0" w:rsidP="009A5983">
            <w:pPr>
              <w:rPr>
                <w:rFonts w:ascii="Times" w:eastAsia="標楷體" w:hAnsi="Times"/>
                <w:color w:val="000000" w:themeColor="text1"/>
                <w:sz w:val="22"/>
                <w:szCs w:val="20"/>
              </w:rPr>
            </w:pPr>
            <w:r w:rsidRPr="008F0169">
              <w:rPr>
                <w:rFonts w:ascii="Times" w:eastAsia="標楷體" w:hAnsi="Times"/>
                <w:color w:val="000000" w:themeColor="text1"/>
                <w:sz w:val="22"/>
                <w:szCs w:val="20"/>
              </w:rPr>
              <w:t>廣告活動展示設計</w:t>
            </w:r>
            <w:r w:rsidRPr="008F0169">
              <w:rPr>
                <w:rFonts w:ascii="Times" w:eastAsia="標楷體" w:hAnsi="Times" w:hint="eastAsia"/>
                <w:color w:val="000000" w:themeColor="text1"/>
                <w:sz w:val="22"/>
                <w:szCs w:val="20"/>
              </w:rPr>
              <w:t>B</w:t>
            </w:r>
            <w:r w:rsidRPr="008F0169">
              <w:rPr>
                <w:rFonts w:ascii="Times" w:eastAsia="標楷體" w:hAnsi="Times"/>
                <w:color w:val="000000" w:themeColor="text1"/>
                <w:sz w:val="22"/>
                <w:szCs w:val="20"/>
              </w:rPr>
              <w:t xml:space="preserve"> </w:t>
            </w:r>
          </w:p>
          <w:p w14:paraId="27586C4A" w14:textId="77777777" w:rsidR="003858B0" w:rsidRPr="008F0169" w:rsidRDefault="003858B0" w:rsidP="00D00994">
            <w:pPr>
              <w:rPr>
                <w:rFonts w:ascii="Times" w:eastAsia="標楷體" w:hAnsi="Times"/>
                <w:color w:val="000000" w:themeColor="text1"/>
                <w:sz w:val="22"/>
                <w:szCs w:val="20"/>
              </w:rPr>
            </w:pPr>
            <w:r w:rsidRPr="008F0169">
              <w:rPr>
                <w:rFonts w:ascii="Times" w:eastAsia="標楷體" w:hAnsi="Times"/>
                <w:color w:val="000000" w:themeColor="text1"/>
                <w:sz w:val="22"/>
                <w:szCs w:val="20"/>
              </w:rPr>
              <w:t>選</w:t>
            </w:r>
          </w:p>
          <w:p w14:paraId="063F2B74" w14:textId="77777777" w:rsidR="003858B0" w:rsidRPr="008F0169" w:rsidRDefault="003858B0" w:rsidP="00D00994">
            <w:pPr>
              <w:rPr>
                <w:rFonts w:ascii="Times" w:eastAsia="標楷體" w:hAnsi="Times"/>
                <w:color w:val="000000" w:themeColor="text1"/>
                <w:sz w:val="22"/>
                <w:szCs w:val="20"/>
              </w:rPr>
            </w:pPr>
            <w:r w:rsidRPr="008F0169">
              <w:rPr>
                <w:rFonts w:ascii="Times" w:eastAsia="標楷體" w:hAnsi="Times"/>
                <w:color w:val="000000" w:themeColor="text1"/>
                <w:sz w:val="22"/>
                <w:szCs w:val="20"/>
              </w:rPr>
              <w:t>蔡智翔</w:t>
            </w:r>
          </w:p>
          <w:p w14:paraId="09CD36FD" w14:textId="535B8483" w:rsidR="003858B0" w:rsidRPr="008F0169" w:rsidRDefault="003858B0" w:rsidP="00D00994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LF211</w:t>
            </w:r>
          </w:p>
        </w:tc>
        <w:tc>
          <w:tcPr>
            <w:tcW w:w="1199" w:type="dxa"/>
            <w:shd w:val="clear" w:color="auto" w:fill="auto"/>
          </w:tcPr>
          <w:p w14:paraId="20C34FC5" w14:textId="77777777" w:rsidR="003858B0" w:rsidRPr="008F0169" w:rsidRDefault="003858B0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9" w:type="dxa"/>
            <w:shd w:val="clear" w:color="auto" w:fill="auto"/>
          </w:tcPr>
          <w:p w14:paraId="7FD7F375" w14:textId="77777777" w:rsidR="003858B0" w:rsidRPr="008F0169" w:rsidRDefault="003858B0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13" w:type="dxa"/>
            <w:shd w:val="clear" w:color="auto" w:fill="auto"/>
          </w:tcPr>
          <w:p w14:paraId="1AA3C6DE" w14:textId="77777777" w:rsidR="003858B0" w:rsidRPr="008F0169" w:rsidRDefault="003858B0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13" w:type="dxa"/>
            <w:shd w:val="clear" w:color="auto" w:fill="auto"/>
          </w:tcPr>
          <w:p w14:paraId="1810F3C4" w14:textId="77777777" w:rsidR="003858B0" w:rsidRPr="008F0169" w:rsidRDefault="003858B0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0" w:type="dxa"/>
            <w:shd w:val="clear" w:color="auto" w:fill="auto"/>
          </w:tcPr>
          <w:p w14:paraId="5D6453C2" w14:textId="77777777" w:rsidR="003858B0" w:rsidRPr="008F0169" w:rsidRDefault="003858B0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0" w:type="dxa"/>
            <w:shd w:val="clear" w:color="auto" w:fill="auto"/>
          </w:tcPr>
          <w:p w14:paraId="6CEE2419" w14:textId="77777777" w:rsidR="003858B0" w:rsidRPr="008F0169" w:rsidRDefault="003858B0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14" w:type="dxa"/>
            <w:shd w:val="clear" w:color="auto" w:fill="auto"/>
          </w:tcPr>
          <w:p w14:paraId="06EBBF22" w14:textId="77777777" w:rsidR="003858B0" w:rsidRPr="008F0169" w:rsidRDefault="003858B0" w:rsidP="009B033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公關個案研究</w:t>
            </w:r>
          </w:p>
          <w:p w14:paraId="1D102C22" w14:textId="77777777" w:rsidR="003858B0" w:rsidRPr="008F0169" w:rsidRDefault="003858B0" w:rsidP="00D86BF5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尤元靖</w:t>
            </w:r>
          </w:p>
          <w:p w14:paraId="1079D159" w14:textId="77777777" w:rsidR="003858B0" w:rsidRPr="008F0169" w:rsidRDefault="003858B0" w:rsidP="009B033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選</w:t>
            </w:r>
          </w:p>
          <w:p w14:paraId="2C60F144" w14:textId="78F77126" w:rsidR="003858B0" w:rsidRPr="008F0169" w:rsidRDefault="003858B0" w:rsidP="009B033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LF314</w:t>
            </w:r>
          </w:p>
        </w:tc>
        <w:tc>
          <w:tcPr>
            <w:tcW w:w="1200" w:type="dxa"/>
            <w:shd w:val="clear" w:color="auto" w:fill="auto"/>
          </w:tcPr>
          <w:p w14:paraId="1E147E72" w14:textId="77777777" w:rsidR="003858B0" w:rsidRPr="008F0169" w:rsidRDefault="003858B0" w:rsidP="00873CA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13" w:type="dxa"/>
            <w:shd w:val="clear" w:color="auto" w:fill="auto"/>
          </w:tcPr>
          <w:p w14:paraId="13438C7F" w14:textId="77777777" w:rsidR="003858B0" w:rsidRPr="008F0169" w:rsidRDefault="003858B0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00" w:type="dxa"/>
            <w:shd w:val="clear" w:color="auto" w:fill="auto"/>
          </w:tcPr>
          <w:p w14:paraId="217196A4" w14:textId="77777777" w:rsidR="003858B0" w:rsidRPr="008F0169" w:rsidRDefault="003858B0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61C2ED5F" w14:textId="77777777" w:rsidTr="00A57390">
        <w:tc>
          <w:tcPr>
            <w:tcW w:w="1162" w:type="dxa"/>
            <w:shd w:val="clear" w:color="auto" w:fill="auto"/>
          </w:tcPr>
          <w:p w14:paraId="0A831F91" w14:textId="77777777" w:rsidR="0087012E" w:rsidRPr="008F0169" w:rsidRDefault="0087012E" w:rsidP="009B033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中午</w:t>
            </w:r>
          </w:p>
        </w:tc>
        <w:tc>
          <w:tcPr>
            <w:tcW w:w="1824" w:type="dxa"/>
            <w:shd w:val="clear" w:color="auto" w:fill="auto"/>
          </w:tcPr>
          <w:p w14:paraId="635EC707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3" w:type="dxa"/>
            <w:shd w:val="clear" w:color="auto" w:fill="auto"/>
          </w:tcPr>
          <w:p w14:paraId="46065114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0" w:type="dxa"/>
            <w:shd w:val="clear" w:color="auto" w:fill="auto"/>
          </w:tcPr>
          <w:p w14:paraId="7B613791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0" w:type="dxa"/>
            <w:shd w:val="clear" w:color="auto" w:fill="auto"/>
          </w:tcPr>
          <w:p w14:paraId="5B9DA491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4" w:type="dxa"/>
            <w:shd w:val="clear" w:color="auto" w:fill="auto"/>
          </w:tcPr>
          <w:p w14:paraId="49BF4849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4" w:type="dxa"/>
            <w:shd w:val="clear" w:color="auto" w:fill="auto"/>
          </w:tcPr>
          <w:p w14:paraId="4A44EACA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1" w:type="dxa"/>
            <w:shd w:val="clear" w:color="auto" w:fill="auto"/>
          </w:tcPr>
          <w:p w14:paraId="50F03228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1" w:type="dxa"/>
            <w:shd w:val="clear" w:color="auto" w:fill="auto"/>
          </w:tcPr>
          <w:p w14:paraId="29C0FC27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6" w:type="dxa"/>
            <w:shd w:val="clear" w:color="auto" w:fill="auto"/>
          </w:tcPr>
          <w:p w14:paraId="6B9632EA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1" w:type="dxa"/>
            <w:shd w:val="clear" w:color="auto" w:fill="auto"/>
          </w:tcPr>
          <w:p w14:paraId="7C2C3789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73" w:type="dxa"/>
            <w:shd w:val="clear" w:color="auto" w:fill="auto"/>
          </w:tcPr>
          <w:p w14:paraId="475B7EC7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81" w:type="dxa"/>
            <w:shd w:val="clear" w:color="auto" w:fill="auto"/>
          </w:tcPr>
          <w:p w14:paraId="1C1B6373" w14:textId="77777777" w:rsidR="0087012E" w:rsidRPr="008F0169" w:rsidRDefault="0087012E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8F0169" w:rsidRPr="008F0169" w14:paraId="003F681A" w14:textId="77777777" w:rsidTr="00A57390">
        <w:trPr>
          <w:trHeight w:val="1824"/>
        </w:trPr>
        <w:tc>
          <w:tcPr>
            <w:tcW w:w="1162" w:type="dxa"/>
            <w:shd w:val="clear" w:color="auto" w:fill="auto"/>
          </w:tcPr>
          <w:p w14:paraId="0E193101" w14:textId="77777777" w:rsidR="00BF6362" w:rsidRPr="008F0169" w:rsidRDefault="00BF6362" w:rsidP="009B033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77799E85" w14:textId="77777777" w:rsidR="00BF6362" w:rsidRPr="008F0169" w:rsidRDefault="00BF6362" w:rsidP="009B033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0FC34623" w14:textId="77777777" w:rsidR="00BF6362" w:rsidRPr="008F0169" w:rsidRDefault="00BF6362" w:rsidP="009B033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5-6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51665CE5" w14:textId="77777777" w:rsidR="00BF6362" w:rsidRPr="008F0169" w:rsidRDefault="00FB389D" w:rsidP="00BF636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專業實務製作</w:t>
            </w:r>
            <w:r w:rsidRPr="008F0169">
              <w:rPr>
                <w:rFonts w:ascii="Times" w:eastAsia="標楷體" w:hAnsi="Times"/>
                <w:color w:val="000000" w:themeColor="text1"/>
              </w:rPr>
              <w:t>AB</w:t>
            </w:r>
          </w:p>
          <w:p w14:paraId="5F068F29" w14:textId="77777777" w:rsidR="00BF6362" w:rsidRPr="008F0169" w:rsidRDefault="00BF6362" w:rsidP="00BF636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19AF0D29" w14:textId="77777777" w:rsidR="00835804" w:rsidRPr="008F0169" w:rsidRDefault="00835804" w:rsidP="00BF636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黃慧新</w:t>
            </w:r>
          </w:p>
          <w:p w14:paraId="6B989BA2" w14:textId="77777777" w:rsidR="00BF6362" w:rsidRPr="008F0169" w:rsidRDefault="00BF6362" w:rsidP="00BF636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蕭富峰</w:t>
            </w:r>
          </w:p>
          <w:p w14:paraId="58978977" w14:textId="77777777" w:rsidR="00BF6362" w:rsidRPr="008F0169" w:rsidRDefault="00BF6362" w:rsidP="00BF6362">
            <w:pPr>
              <w:rPr>
                <w:rFonts w:ascii="Times" w:eastAsia="標楷體" w:hAnsi="Times"/>
                <w:color w:val="000000" w:themeColor="text1"/>
              </w:rPr>
            </w:pPr>
          </w:p>
          <w:p w14:paraId="48817E8F" w14:textId="77777777" w:rsidR="00BF6362" w:rsidRPr="008F0169" w:rsidRDefault="002E45ED" w:rsidP="009B033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LF211</w:t>
            </w:r>
          </w:p>
          <w:p w14:paraId="2AE1161B" w14:textId="77777777" w:rsidR="00BF6362" w:rsidRPr="008F0169" w:rsidRDefault="00926807" w:rsidP="009B033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LF207</w:t>
            </w:r>
          </w:p>
        </w:tc>
        <w:tc>
          <w:tcPr>
            <w:tcW w:w="1193" w:type="dxa"/>
            <w:shd w:val="clear" w:color="auto" w:fill="auto"/>
          </w:tcPr>
          <w:p w14:paraId="1819E1B4" w14:textId="77777777" w:rsidR="005F1852" w:rsidRPr="008F0169" w:rsidRDefault="005F1852" w:rsidP="005F185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廣告</w:t>
            </w:r>
            <w:bookmarkStart w:id="0" w:name="_GoBack"/>
            <w:bookmarkEnd w:id="0"/>
            <w:r w:rsidRPr="008F0169">
              <w:rPr>
                <w:rFonts w:ascii="Times" w:eastAsia="標楷體" w:hAnsi="Times"/>
                <w:color w:val="000000" w:themeColor="text1"/>
              </w:rPr>
              <w:t>法規</w:t>
            </w:r>
          </w:p>
          <w:p w14:paraId="33F46C57" w14:textId="77777777" w:rsidR="005F1852" w:rsidRPr="008F0169" w:rsidRDefault="005F1852" w:rsidP="005F185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42ED170D" w14:textId="77777777" w:rsidR="005F1852" w:rsidRPr="008F0169" w:rsidRDefault="005F1852" w:rsidP="005F185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張佩娟</w:t>
            </w:r>
          </w:p>
          <w:p w14:paraId="1C9A3893" w14:textId="77777777" w:rsidR="00BF6362" w:rsidRPr="008F0169" w:rsidRDefault="005F1852" w:rsidP="005F185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LF315</w:t>
            </w:r>
          </w:p>
        </w:tc>
        <w:tc>
          <w:tcPr>
            <w:tcW w:w="1160" w:type="dxa"/>
            <w:shd w:val="clear" w:color="auto" w:fill="auto"/>
          </w:tcPr>
          <w:p w14:paraId="637913A0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0" w:type="dxa"/>
            <w:shd w:val="clear" w:color="auto" w:fill="auto"/>
          </w:tcPr>
          <w:p w14:paraId="36F2D21E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4" w:type="dxa"/>
            <w:shd w:val="clear" w:color="auto" w:fill="auto"/>
          </w:tcPr>
          <w:p w14:paraId="1C739F71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導師時間</w:t>
            </w:r>
          </w:p>
          <w:p w14:paraId="1AB88406" w14:textId="77777777" w:rsidR="000A00AD" w:rsidRPr="008F0169" w:rsidRDefault="007E08F8" w:rsidP="009B033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卓峯志</w:t>
            </w:r>
          </w:p>
          <w:p w14:paraId="33ADA915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283C485F" w14:textId="1086D251" w:rsidR="00BF6362" w:rsidRPr="008F0169" w:rsidRDefault="004D15D0" w:rsidP="00253EA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</w:t>
            </w:r>
            <w:r w:rsidR="00253EAF" w:rsidRPr="008F0169">
              <w:rPr>
                <w:rFonts w:ascii="Times" w:eastAsia="標楷體" w:hAnsi="Times"/>
                <w:color w:val="000000" w:themeColor="text1"/>
              </w:rPr>
              <w:t>F</w:t>
            </w:r>
            <w:r w:rsidR="00FB574A" w:rsidRPr="008F0169">
              <w:rPr>
                <w:rFonts w:ascii="Times" w:eastAsia="標楷體" w:hAnsi="Times" w:hint="eastAsia"/>
                <w:color w:val="000000" w:themeColor="text1"/>
              </w:rPr>
              <w:t>106</w:t>
            </w:r>
          </w:p>
        </w:tc>
        <w:tc>
          <w:tcPr>
            <w:tcW w:w="1194" w:type="dxa"/>
            <w:shd w:val="clear" w:color="auto" w:fill="auto"/>
          </w:tcPr>
          <w:p w14:paraId="2BB131C4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導師時間</w:t>
            </w:r>
          </w:p>
          <w:p w14:paraId="47CEEA18" w14:textId="77777777" w:rsidR="007E08F8" w:rsidRPr="008F0169" w:rsidRDefault="007E08F8" w:rsidP="007E08F8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卓峯志</w:t>
            </w:r>
          </w:p>
          <w:p w14:paraId="67F775E8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1B73214C" w14:textId="2281A867" w:rsidR="00BF6362" w:rsidRPr="008F0169" w:rsidRDefault="004D15D0" w:rsidP="00253EA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</w:t>
            </w:r>
            <w:r w:rsidR="00253EAF" w:rsidRPr="008F0169">
              <w:rPr>
                <w:rFonts w:ascii="Times" w:eastAsia="標楷體" w:hAnsi="Times"/>
                <w:color w:val="000000" w:themeColor="text1"/>
              </w:rPr>
              <w:t>F</w:t>
            </w:r>
            <w:r w:rsidR="00FB574A" w:rsidRPr="008F0169">
              <w:rPr>
                <w:rFonts w:ascii="Times" w:eastAsia="標楷體" w:hAnsi="Times" w:hint="eastAsia"/>
                <w:color w:val="000000" w:themeColor="text1"/>
              </w:rPr>
              <w:t>106</w:t>
            </w:r>
          </w:p>
        </w:tc>
        <w:tc>
          <w:tcPr>
            <w:tcW w:w="1161" w:type="dxa"/>
            <w:shd w:val="clear" w:color="auto" w:fill="auto"/>
          </w:tcPr>
          <w:p w14:paraId="2AD1162F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1" w:type="dxa"/>
            <w:shd w:val="clear" w:color="auto" w:fill="auto"/>
          </w:tcPr>
          <w:p w14:paraId="324CDE0B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6" w:type="dxa"/>
            <w:shd w:val="clear" w:color="auto" w:fill="auto"/>
          </w:tcPr>
          <w:p w14:paraId="49EF2516" w14:textId="514126C8" w:rsidR="00250FEE" w:rsidRPr="008F0169" w:rsidRDefault="00250FEE" w:rsidP="00250FEE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專業倫理</w:t>
            </w:r>
            <w:r w:rsidR="00D52CA4" w:rsidRPr="008F0169">
              <w:rPr>
                <w:rFonts w:ascii="Times" w:eastAsia="標楷體" w:hAnsi="Times" w:hint="eastAsia"/>
                <w:color w:val="000000" w:themeColor="text1"/>
              </w:rPr>
              <w:t>_</w:t>
            </w:r>
            <w:r w:rsidR="00D52CA4" w:rsidRPr="008F0169">
              <w:rPr>
                <w:rFonts w:ascii="Times" w:eastAsia="標楷體" w:hAnsi="Times" w:hint="eastAsia"/>
                <w:color w:val="000000" w:themeColor="text1"/>
              </w:rPr>
              <w:t>廣告倫理</w:t>
            </w:r>
          </w:p>
          <w:p w14:paraId="766E95B4" w14:textId="77777777" w:rsidR="00250FEE" w:rsidRPr="008F0169" w:rsidRDefault="00250FEE" w:rsidP="00250FEE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必</w:t>
            </w:r>
          </w:p>
          <w:p w14:paraId="0B721CFF" w14:textId="77777777" w:rsidR="00BF6362" w:rsidRPr="008F0169" w:rsidRDefault="00250FEE" w:rsidP="00250FEE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卓峯志</w:t>
            </w:r>
          </w:p>
          <w:p w14:paraId="33CF06D4" w14:textId="77777777" w:rsidR="004D58F6" w:rsidRPr="008F0169" w:rsidRDefault="004D58F6" w:rsidP="00250FEE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LE104</w:t>
            </w:r>
          </w:p>
        </w:tc>
        <w:tc>
          <w:tcPr>
            <w:tcW w:w="1161" w:type="dxa"/>
            <w:shd w:val="clear" w:color="auto" w:fill="auto"/>
          </w:tcPr>
          <w:p w14:paraId="2845C297" w14:textId="77777777" w:rsidR="00BF6362" w:rsidRPr="008F0169" w:rsidRDefault="00BF6362" w:rsidP="00873CA3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73" w:type="dxa"/>
            <w:shd w:val="clear" w:color="auto" w:fill="auto"/>
          </w:tcPr>
          <w:p w14:paraId="1746F0F3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81" w:type="dxa"/>
            <w:shd w:val="clear" w:color="auto" w:fill="auto"/>
          </w:tcPr>
          <w:p w14:paraId="179668CE" w14:textId="77777777" w:rsidR="00BF6362" w:rsidRPr="008F0169" w:rsidRDefault="00BF6362" w:rsidP="00856FF3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  <w:tr w:rsidR="00BF6362" w:rsidRPr="008F0169" w14:paraId="578E6F4A" w14:textId="77777777" w:rsidTr="00E25951">
        <w:trPr>
          <w:trHeight w:val="1836"/>
        </w:trPr>
        <w:tc>
          <w:tcPr>
            <w:tcW w:w="1162" w:type="dxa"/>
            <w:shd w:val="clear" w:color="auto" w:fill="auto"/>
          </w:tcPr>
          <w:p w14:paraId="1B8968F1" w14:textId="77777777" w:rsidR="00BF6362" w:rsidRPr="008F0169" w:rsidRDefault="00BF6362" w:rsidP="00024CFA">
            <w:pPr>
              <w:rPr>
                <w:rFonts w:ascii="Times" w:eastAsia="標楷體" w:hAnsi="Times"/>
                <w:color w:val="000000" w:themeColor="text1"/>
              </w:rPr>
            </w:pPr>
          </w:p>
          <w:p w14:paraId="018BA193" w14:textId="77777777" w:rsidR="00BF6362" w:rsidRPr="008F0169" w:rsidRDefault="00BF6362" w:rsidP="009B033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7-8</w:t>
            </w:r>
          </w:p>
        </w:tc>
        <w:tc>
          <w:tcPr>
            <w:tcW w:w="1824" w:type="dxa"/>
            <w:vMerge/>
            <w:shd w:val="clear" w:color="auto" w:fill="auto"/>
          </w:tcPr>
          <w:p w14:paraId="64C232DB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3" w:type="dxa"/>
            <w:shd w:val="clear" w:color="auto" w:fill="auto"/>
          </w:tcPr>
          <w:p w14:paraId="0925ED14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0" w:type="dxa"/>
            <w:shd w:val="clear" w:color="auto" w:fill="auto"/>
          </w:tcPr>
          <w:p w14:paraId="0F04DE54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0" w:type="dxa"/>
            <w:shd w:val="clear" w:color="auto" w:fill="auto"/>
          </w:tcPr>
          <w:p w14:paraId="48D1E99F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4" w:type="dxa"/>
            <w:shd w:val="clear" w:color="auto" w:fill="auto"/>
          </w:tcPr>
          <w:p w14:paraId="37FC5FF0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4" w:type="dxa"/>
            <w:shd w:val="clear" w:color="auto" w:fill="auto"/>
          </w:tcPr>
          <w:p w14:paraId="67F95898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1" w:type="dxa"/>
            <w:shd w:val="clear" w:color="auto" w:fill="auto"/>
          </w:tcPr>
          <w:p w14:paraId="63C8BA53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1" w:type="dxa"/>
            <w:shd w:val="clear" w:color="auto" w:fill="auto"/>
          </w:tcPr>
          <w:p w14:paraId="26A0ECB4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96" w:type="dxa"/>
            <w:shd w:val="clear" w:color="auto" w:fill="auto"/>
          </w:tcPr>
          <w:p w14:paraId="06A5741C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61" w:type="dxa"/>
            <w:shd w:val="clear" w:color="auto" w:fill="auto"/>
          </w:tcPr>
          <w:p w14:paraId="14640AED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73" w:type="dxa"/>
            <w:shd w:val="clear" w:color="auto" w:fill="auto"/>
          </w:tcPr>
          <w:p w14:paraId="5D03D4C7" w14:textId="77777777" w:rsidR="00BF6362" w:rsidRPr="008F0169" w:rsidRDefault="00BF6362" w:rsidP="009B033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181" w:type="dxa"/>
            <w:shd w:val="clear" w:color="auto" w:fill="auto"/>
          </w:tcPr>
          <w:p w14:paraId="7706B659" w14:textId="77777777" w:rsidR="00BF6362" w:rsidRPr="008F0169" w:rsidRDefault="00BF6362" w:rsidP="00016A33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</w:tbl>
    <w:p w14:paraId="0E4F0D67" w14:textId="16A6839E" w:rsidR="00716857" w:rsidRPr="008F0169" w:rsidRDefault="00716857" w:rsidP="00DE556F">
      <w:pPr>
        <w:rPr>
          <w:rFonts w:ascii="Times" w:hAnsi="Times"/>
          <w:color w:val="000000" w:themeColor="text1"/>
        </w:rPr>
      </w:pPr>
    </w:p>
    <w:p w14:paraId="09C1E5B7" w14:textId="77777777" w:rsidR="00100B4F" w:rsidRPr="008F0169" w:rsidRDefault="00100B4F" w:rsidP="00D41F78">
      <w:pPr>
        <w:jc w:val="center"/>
        <w:rPr>
          <w:rFonts w:ascii="Times" w:eastAsia="標楷體" w:hAnsi="Times"/>
          <w:color w:val="000000" w:themeColor="text1"/>
          <w:sz w:val="28"/>
        </w:rPr>
      </w:pPr>
    </w:p>
    <w:p w14:paraId="6E9640EB" w14:textId="6B9BFEF3" w:rsidR="00D41F78" w:rsidRPr="008F0169" w:rsidRDefault="00D41F78" w:rsidP="00D41F78">
      <w:pPr>
        <w:jc w:val="center"/>
        <w:rPr>
          <w:rFonts w:ascii="Times" w:eastAsia="標楷體" w:hAnsi="Times"/>
          <w:color w:val="000000" w:themeColor="text1"/>
          <w:sz w:val="28"/>
        </w:rPr>
      </w:pPr>
      <w:r w:rsidRPr="008F0169">
        <w:rPr>
          <w:rFonts w:ascii="Times" w:eastAsia="標楷體" w:hAnsi="Times"/>
          <w:color w:val="000000" w:themeColor="text1"/>
          <w:sz w:val="28"/>
        </w:rPr>
        <w:t>廣告傳播系</w:t>
      </w:r>
      <w:r w:rsidRPr="008F0169">
        <w:rPr>
          <w:rFonts w:ascii="Times" w:eastAsia="標楷體" w:hAnsi="Times"/>
          <w:color w:val="000000" w:themeColor="text1"/>
          <w:sz w:val="28"/>
        </w:rPr>
        <w:t>1</w:t>
      </w:r>
      <w:r w:rsidR="00865DA0" w:rsidRPr="008F0169">
        <w:rPr>
          <w:rFonts w:ascii="Times" w:eastAsia="標楷體" w:hAnsi="Times" w:hint="eastAsia"/>
          <w:color w:val="000000" w:themeColor="text1"/>
          <w:sz w:val="28"/>
        </w:rPr>
        <w:t>12</w:t>
      </w:r>
      <w:r w:rsidRPr="008F0169">
        <w:rPr>
          <w:rFonts w:ascii="Times" w:eastAsia="標楷體" w:hAnsi="Times"/>
          <w:color w:val="000000" w:themeColor="text1"/>
          <w:sz w:val="28"/>
        </w:rPr>
        <w:t>學年度課表</w:t>
      </w:r>
      <w:r w:rsidRPr="008F0169">
        <w:rPr>
          <w:rFonts w:ascii="Times" w:eastAsia="標楷體" w:hAnsi="Times"/>
          <w:color w:val="000000" w:themeColor="text1"/>
          <w:sz w:val="28"/>
        </w:rPr>
        <w:t>—</w:t>
      </w:r>
      <w:r w:rsidRPr="008F0169">
        <w:rPr>
          <w:rFonts w:ascii="Times" w:eastAsia="標楷體" w:hAnsi="Times"/>
          <w:color w:val="000000" w:themeColor="text1"/>
          <w:sz w:val="28"/>
        </w:rPr>
        <w:t>輔二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8F0169" w:rsidRPr="008F0169" w14:paraId="41674DC6" w14:textId="77777777" w:rsidTr="008F0169">
        <w:tc>
          <w:tcPr>
            <w:tcW w:w="1224" w:type="dxa"/>
            <w:shd w:val="clear" w:color="auto" w:fill="FFD966" w:themeFill="accent4" w:themeFillTint="99"/>
          </w:tcPr>
          <w:p w14:paraId="1545745B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2448" w:type="dxa"/>
            <w:gridSpan w:val="2"/>
            <w:shd w:val="clear" w:color="auto" w:fill="FFD966" w:themeFill="accent4" w:themeFillTint="99"/>
          </w:tcPr>
          <w:p w14:paraId="248D79A3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一</w:t>
            </w:r>
          </w:p>
        </w:tc>
        <w:tc>
          <w:tcPr>
            <w:tcW w:w="2448" w:type="dxa"/>
            <w:gridSpan w:val="2"/>
            <w:shd w:val="clear" w:color="auto" w:fill="FFD966" w:themeFill="accent4" w:themeFillTint="99"/>
          </w:tcPr>
          <w:p w14:paraId="62802CFE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二</w:t>
            </w:r>
          </w:p>
        </w:tc>
        <w:tc>
          <w:tcPr>
            <w:tcW w:w="2450" w:type="dxa"/>
            <w:gridSpan w:val="2"/>
            <w:shd w:val="clear" w:color="auto" w:fill="FFD966" w:themeFill="accent4" w:themeFillTint="99"/>
          </w:tcPr>
          <w:p w14:paraId="6A4AF0C0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三</w:t>
            </w:r>
          </w:p>
        </w:tc>
        <w:tc>
          <w:tcPr>
            <w:tcW w:w="2450" w:type="dxa"/>
            <w:gridSpan w:val="2"/>
            <w:shd w:val="clear" w:color="auto" w:fill="FFD966" w:themeFill="accent4" w:themeFillTint="99"/>
          </w:tcPr>
          <w:p w14:paraId="5802E5D7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四</w:t>
            </w:r>
          </w:p>
        </w:tc>
        <w:tc>
          <w:tcPr>
            <w:tcW w:w="2450" w:type="dxa"/>
            <w:gridSpan w:val="2"/>
            <w:shd w:val="clear" w:color="auto" w:fill="FFD966" w:themeFill="accent4" w:themeFillTint="99"/>
          </w:tcPr>
          <w:p w14:paraId="02385F1F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五</w:t>
            </w:r>
          </w:p>
        </w:tc>
        <w:tc>
          <w:tcPr>
            <w:tcW w:w="2450" w:type="dxa"/>
            <w:gridSpan w:val="2"/>
            <w:shd w:val="clear" w:color="auto" w:fill="FFD966" w:themeFill="accent4" w:themeFillTint="99"/>
          </w:tcPr>
          <w:p w14:paraId="47A5DEF6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六</w:t>
            </w:r>
          </w:p>
        </w:tc>
      </w:tr>
      <w:tr w:rsidR="008F0169" w:rsidRPr="008F0169" w14:paraId="7E43938C" w14:textId="77777777" w:rsidTr="002F1DB7">
        <w:tc>
          <w:tcPr>
            <w:tcW w:w="1224" w:type="dxa"/>
          </w:tcPr>
          <w:p w14:paraId="331F7D92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</w:tcPr>
          <w:p w14:paraId="5A211F4E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4" w:type="dxa"/>
          </w:tcPr>
          <w:p w14:paraId="43BAE84D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24" w:type="dxa"/>
          </w:tcPr>
          <w:p w14:paraId="746E9A33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4" w:type="dxa"/>
          </w:tcPr>
          <w:p w14:paraId="521E9AA0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25" w:type="dxa"/>
          </w:tcPr>
          <w:p w14:paraId="7B1ECEF4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5" w:type="dxa"/>
          </w:tcPr>
          <w:p w14:paraId="67F656E2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25" w:type="dxa"/>
          </w:tcPr>
          <w:p w14:paraId="706FF9D6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5" w:type="dxa"/>
          </w:tcPr>
          <w:p w14:paraId="12D06980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25" w:type="dxa"/>
          </w:tcPr>
          <w:p w14:paraId="606C168F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5" w:type="dxa"/>
          </w:tcPr>
          <w:p w14:paraId="2DAA5B98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  <w:tc>
          <w:tcPr>
            <w:tcW w:w="1225" w:type="dxa"/>
          </w:tcPr>
          <w:p w14:paraId="7B88A26B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上學期</w:t>
            </w:r>
          </w:p>
        </w:tc>
        <w:tc>
          <w:tcPr>
            <w:tcW w:w="1225" w:type="dxa"/>
          </w:tcPr>
          <w:p w14:paraId="43CBD8A9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下學期</w:t>
            </w:r>
          </w:p>
        </w:tc>
      </w:tr>
      <w:tr w:rsidR="008F0169" w:rsidRPr="008F0169" w14:paraId="5D1AC2EE" w14:textId="77777777" w:rsidTr="00A57390">
        <w:tc>
          <w:tcPr>
            <w:tcW w:w="1224" w:type="dxa"/>
          </w:tcPr>
          <w:p w14:paraId="01805EFE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34C8F6F0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</w:p>
          <w:p w14:paraId="1CB625AA" w14:textId="77777777" w:rsidR="00D41F78" w:rsidRPr="008F0169" w:rsidRDefault="00D41F78" w:rsidP="002F1DB7">
            <w:pPr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7-8</w:t>
            </w:r>
          </w:p>
        </w:tc>
        <w:tc>
          <w:tcPr>
            <w:tcW w:w="1224" w:type="dxa"/>
            <w:shd w:val="clear" w:color="auto" w:fill="auto"/>
          </w:tcPr>
          <w:p w14:paraId="12CFACE3" w14:textId="77777777" w:rsidR="00D41F78" w:rsidRPr="008F0169" w:rsidRDefault="00D41F78" w:rsidP="00477D7A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shd w:val="clear" w:color="auto" w:fill="auto"/>
          </w:tcPr>
          <w:p w14:paraId="44282C30" w14:textId="77777777" w:rsidR="005F1852" w:rsidRPr="008F0169" w:rsidRDefault="005F1852" w:rsidP="005F185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廣告法規</w:t>
            </w:r>
          </w:p>
          <w:p w14:paraId="5433F39B" w14:textId="77777777" w:rsidR="005F1852" w:rsidRPr="008F0169" w:rsidRDefault="005F1852" w:rsidP="005F185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輔</w:t>
            </w:r>
          </w:p>
          <w:p w14:paraId="68157273" w14:textId="77777777" w:rsidR="005F1852" w:rsidRPr="008F0169" w:rsidRDefault="005F1852" w:rsidP="005F185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張佩娟</w:t>
            </w:r>
          </w:p>
          <w:p w14:paraId="19D48A42" w14:textId="77777777" w:rsidR="005F1852" w:rsidRPr="008F0169" w:rsidRDefault="005F1852" w:rsidP="005F1852">
            <w:pPr>
              <w:rPr>
                <w:rFonts w:ascii="Times" w:eastAsia="標楷體" w:hAnsi="Times"/>
                <w:b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LF315</w:t>
            </w:r>
          </w:p>
        </w:tc>
        <w:tc>
          <w:tcPr>
            <w:tcW w:w="1224" w:type="dxa"/>
            <w:shd w:val="clear" w:color="auto" w:fill="auto"/>
          </w:tcPr>
          <w:p w14:paraId="09C8CFB6" w14:textId="77777777" w:rsidR="00D41F78" w:rsidRPr="008F0169" w:rsidRDefault="00D41F78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4" w:type="dxa"/>
            <w:shd w:val="clear" w:color="auto" w:fill="auto"/>
          </w:tcPr>
          <w:p w14:paraId="77D52266" w14:textId="77777777" w:rsidR="00D41F78" w:rsidRPr="008F0169" w:rsidRDefault="00D41F78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4695A67B" w14:textId="77777777" w:rsidR="00477D7A" w:rsidRPr="008F0169" w:rsidRDefault="00477D7A" w:rsidP="006E362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7-9</w:t>
            </w:r>
          </w:p>
          <w:p w14:paraId="7620873C" w14:textId="77777777" w:rsidR="00477D7A" w:rsidRPr="008F0169" w:rsidRDefault="00477D7A" w:rsidP="006E362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廣告策略與企劃</w:t>
            </w:r>
          </w:p>
          <w:p w14:paraId="58F0FEBC" w14:textId="77777777" w:rsidR="00477D7A" w:rsidRPr="008F0169" w:rsidRDefault="00477D7A" w:rsidP="006E362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輔</w:t>
            </w:r>
          </w:p>
          <w:p w14:paraId="3069488A" w14:textId="77777777" w:rsidR="00477D7A" w:rsidRPr="008F0169" w:rsidRDefault="00477D7A" w:rsidP="006E362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蔡明丁</w:t>
            </w:r>
          </w:p>
          <w:p w14:paraId="5210B298" w14:textId="77777777" w:rsidR="00677E06" w:rsidRPr="008F0169" w:rsidRDefault="004D15D0" w:rsidP="006E362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LE103</w:t>
            </w:r>
          </w:p>
        </w:tc>
        <w:tc>
          <w:tcPr>
            <w:tcW w:w="1225" w:type="dxa"/>
            <w:shd w:val="clear" w:color="auto" w:fill="auto"/>
          </w:tcPr>
          <w:p w14:paraId="65A0509A" w14:textId="77777777" w:rsidR="005F1852" w:rsidRPr="008F0169" w:rsidRDefault="005F1852" w:rsidP="005F185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7-9</w:t>
            </w:r>
          </w:p>
          <w:p w14:paraId="5241068D" w14:textId="77777777" w:rsidR="005F1852" w:rsidRPr="008F0169" w:rsidRDefault="005F1852" w:rsidP="005F185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公關策略與企劃</w:t>
            </w:r>
          </w:p>
          <w:p w14:paraId="23A52A90" w14:textId="77777777" w:rsidR="005F1852" w:rsidRPr="008F0169" w:rsidRDefault="005F1852" w:rsidP="005F185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輔</w:t>
            </w:r>
          </w:p>
          <w:p w14:paraId="7DC1CC22" w14:textId="46C42594" w:rsidR="00285F42" w:rsidRPr="008F0169" w:rsidRDefault="000304BD" w:rsidP="005E40F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吳宜蓁</w:t>
            </w:r>
          </w:p>
          <w:p w14:paraId="5242E040" w14:textId="2C02AD5E" w:rsidR="00677E06" w:rsidRPr="008F0169" w:rsidRDefault="005F1852" w:rsidP="005E40FF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</w:t>
            </w:r>
            <w:r w:rsidR="00E90F46" w:rsidRPr="008F0169">
              <w:rPr>
                <w:rFonts w:ascii="Times" w:eastAsia="標楷體" w:hAnsi="Times" w:hint="eastAsia"/>
                <w:color w:val="000000" w:themeColor="text1"/>
              </w:rPr>
              <w:t>E103</w:t>
            </w:r>
          </w:p>
        </w:tc>
        <w:tc>
          <w:tcPr>
            <w:tcW w:w="1225" w:type="dxa"/>
            <w:shd w:val="clear" w:color="auto" w:fill="auto"/>
          </w:tcPr>
          <w:p w14:paraId="6AA1CCF7" w14:textId="77777777" w:rsidR="00D41F78" w:rsidRPr="008F0169" w:rsidRDefault="00D41F78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5C411824" w14:textId="77777777" w:rsidR="00D41F78" w:rsidRPr="008F0169" w:rsidRDefault="00D41F78" w:rsidP="00641978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4847F2F2" w14:textId="77777777" w:rsidR="00477D7A" w:rsidRPr="008F0169" w:rsidRDefault="00477D7A" w:rsidP="006E362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7-9</w:t>
            </w:r>
          </w:p>
          <w:p w14:paraId="0B400DE7" w14:textId="77777777" w:rsidR="00477D7A" w:rsidRPr="008F0169" w:rsidRDefault="00477D7A" w:rsidP="006E362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傳播理論</w:t>
            </w:r>
          </w:p>
          <w:p w14:paraId="3361FE2E" w14:textId="50B3A3FA" w:rsidR="00477D7A" w:rsidRPr="008F0169" w:rsidRDefault="00477D7A" w:rsidP="006E362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輔</w:t>
            </w:r>
            <w:r w:rsidR="00865DA0" w:rsidRPr="008F0169">
              <w:rPr>
                <w:rFonts w:ascii="Times" w:eastAsia="標楷體" w:hAnsi="Times" w:hint="eastAsia"/>
                <w:color w:val="000000" w:themeColor="text1"/>
              </w:rPr>
              <w:t>(</w:t>
            </w:r>
            <w:r w:rsidR="00865DA0" w:rsidRPr="008F0169">
              <w:rPr>
                <w:rFonts w:ascii="Times" w:eastAsia="標楷體" w:hAnsi="Times" w:hint="eastAsia"/>
                <w:color w:val="000000" w:themeColor="text1"/>
              </w:rPr>
              <w:t>遠距</w:t>
            </w:r>
            <w:r w:rsidR="00865DA0" w:rsidRPr="008F0169">
              <w:rPr>
                <w:rFonts w:ascii="Times" w:eastAsia="標楷體" w:hAnsi="Times" w:hint="eastAsia"/>
                <w:color w:val="000000" w:themeColor="text1"/>
              </w:rPr>
              <w:t>)</w:t>
            </w:r>
          </w:p>
          <w:p w14:paraId="51610B71" w14:textId="77777777" w:rsidR="00477D7A" w:rsidRPr="008F0169" w:rsidRDefault="008447AF" w:rsidP="006E362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 w:hint="eastAsia"/>
                <w:color w:val="000000" w:themeColor="text1"/>
              </w:rPr>
              <w:t>黃慧新</w:t>
            </w:r>
          </w:p>
          <w:p w14:paraId="1300DB00" w14:textId="5B0AF8EC" w:rsidR="00D41F78" w:rsidRPr="008F0169" w:rsidRDefault="004D58F6" w:rsidP="006E3622">
            <w:pPr>
              <w:rPr>
                <w:rFonts w:ascii="Times" w:eastAsia="標楷體" w:hAnsi="Times"/>
                <w:color w:val="000000" w:themeColor="text1"/>
              </w:rPr>
            </w:pPr>
            <w:r w:rsidRPr="008F0169">
              <w:rPr>
                <w:rFonts w:ascii="Times" w:eastAsia="標楷體" w:hAnsi="Times"/>
                <w:color w:val="000000" w:themeColor="text1"/>
              </w:rPr>
              <w:t>LF</w:t>
            </w:r>
            <w:r w:rsidR="00D248D0" w:rsidRPr="008F0169">
              <w:rPr>
                <w:rFonts w:ascii="Times" w:eastAsia="標楷體" w:hAnsi="Times" w:hint="eastAsia"/>
                <w:color w:val="000000" w:themeColor="text1"/>
              </w:rPr>
              <w:t>110</w:t>
            </w:r>
          </w:p>
        </w:tc>
        <w:tc>
          <w:tcPr>
            <w:tcW w:w="1225" w:type="dxa"/>
            <w:shd w:val="clear" w:color="auto" w:fill="auto"/>
          </w:tcPr>
          <w:p w14:paraId="22DE4686" w14:textId="77777777" w:rsidR="00677E06" w:rsidRPr="008F0169" w:rsidRDefault="00677E06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44444D02" w14:textId="77777777" w:rsidR="00D41F78" w:rsidRPr="008F0169" w:rsidRDefault="00D41F78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1225" w:type="dxa"/>
            <w:shd w:val="clear" w:color="auto" w:fill="auto"/>
          </w:tcPr>
          <w:p w14:paraId="0B4B26C3" w14:textId="77777777" w:rsidR="00D41F78" w:rsidRPr="008F0169" w:rsidRDefault="00D41F78" w:rsidP="002F1DB7">
            <w:pPr>
              <w:rPr>
                <w:rFonts w:ascii="Times" w:eastAsia="標楷體" w:hAnsi="Times"/>
                <w:color w:val="000000" w:themeColor="text1"/>
              </w:rPr>
            </w:pPr>
          </w:p>
        </w:tc>
      </w:tr>
    </w:tbl>
    <w:p w14:paraId="66B51839" w14:textId="77777777" w:rsidR="00D41F78" w:rsidRPr="00AA701F" w:rsidRDefault="00D41F78" w:rsidP="00D41F78">
      <w:pPr>
        <w:jc w:val="center"/>
        <w:rPr>
          <w:rFonts w:ascii="Times" w:hAnsi="Times"/>
        </w:rPr>
      </w:pPr>
    </w:p>
    <w:sectPr w:rsidR="00D41F78" w:rsidRPr="00AA701F" w:rsidSect="00A5253B">
      <w:pgSz w:w="16838" w:h="11906" w:orient="landscape"/>
      <w:pgMar w:top="454" w:right="454" w:bottom="397" w:left="45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A8B48" w16cex:dateUtc="2021-05-15T10:02:00Z"/>
  <w16cex:commentExtensible w16cex:durableId="244A8A93" w16cex:dateUtc="2021-05-15T09:59:00Z"/>
  <w16cex:commentExtensible w16cex:durableId="244A899D" w16cex:dateUtc="2021-05-15T09:55:00Z"/>
  <w16cex:commentExtensible w16cex:durableId="244A8981" w16cex:dateUtc="2021-05-15T09:55:00Z"/>
  <w16cex:commentExtensible w16cex:durableId="244A8913" w16cex:dateUtc="2021-05-15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694C44" w16cid:durableId="244A8B48"/>
  <w16cid:commentId w16cid:paraId="1D6532D1" w16cid:durableId="244A8A93"/>
  <w16cid:commentId w16cid:paraId="1CEA6937" w16cid:durableId="244A899D"/>
  <w16cid:commentId w16cid:paraId="7D282065" w16cid:durableId="244A8981"/>
  <w16cid:commentId w16cid:paraId="00C2E1C8" w16cid:durableId="244A89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2841F" w14:textId="77777777" w:rsidR="008F0169" w:rsidRDefault="008F0169" w:rsidP="00641978">
      <w:r>
        <w:separator/>
      </w:r>
    </w:p>
  </w:endnote>
  <w:endnote w:type="continuationSeparator" w:id="0">
    <w:p w14:paraId="0E9D94C5" w14:textId="77777777" w:rsidR="008F0169" w:rsidRDefault="008F0169" w:rsidP="0064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C142" w14:textId="77777777" w:rsidR="008F0169" w:rsidRDefault="008F0169" w:rsidP="00641978">
      <w:r>
        <w:separator/>
      </w:r>
    </w:p>
  </w:footnote>
  <w:footnote w:type="continuationSeparator" w:id="0">
    <w:p w14:paraId="1D385BEC" w14:textId="77777777" w:rsidR="008F0169" w:rsidRDefault="008F0169" w:rsidP="0064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mailMerge>
    <w:mainDocumentType w:val="formLetters"/>
    <w:linkToQuery/>
    <w:dataType w:val="native"/>
    <w:connectString w:val="Provider=Microsoft.ACE.OLEDB.12.0;User ID=Admin;Data Source=D:\0廣告系\公務\13多元入學\108\申請入學\020072-筆試學生分組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工作表1$`"/>
    <w:activeRecord w:val="-1"/>
    <w:odso>
      <w:udl w:val="Provider=Microsoft.ACE.OLEDB.12.0;User ID=Admin;Data Source=D:\0廣告系\公務\13多元入學\108\申請入學\020072-筆試學生分組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工作表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78"/>
    <w:rsid w:val="000002C6"/>
    <w:rsid w:val="000041C5"/>
    <w:rsid w:val="000069F2"/>
    <w:rsid w:val="000070E5"/>
    <w:rsid w:val="00011186"/>
    <w:rsid w:val="00016A33"/>
    <w:rsid w:val="00021401"/>
    <w:rsid w:val="000233FC"/>
    <w:rsid w:val="00024140"/>
    <w:rsid w:val="00024CD4"/>
    <w:rsid w:val="00024CFA"/>
    <w:rsid w:val="000304BD"/>
    <w:rsid w:val="00030AFE"/>
    <w:rsid w:val="000311C8"/>
    <w:rsid w:val="00031227"/>
    <w:rsid w:val="000317BB"/>
    <w:rsid w:val="00037413"/>
    <w:rsid w:val="00037F92"/>
    <w:rsid w:val="00041252"/>
    <w:rsid w:val="000430D2"/>
    <w:rsid w:val="000446CC"/>
    <w:rsid w:val="00044E37"/>
    <w:rsid w:val="00047E84"/>
    <w:rsid w:val="00050A5A"/>
    <w:rsid w:val="0005139E"/>
    <w:rsid w:val="00051549"/>
    <w:rsid w:val="00051CCD"/>
    <w:rsid w:val="00055F3D"/>
    <w:rsid w:val="00057F7F"/>
    <w:rsid w:val="00072AD0"/>
    <w:rsid w:val="00072FEA"/>
    <w:rsid w:val="000756AB"/>
    <w:rsid w:val="00080610"/>
    <w:rsid w:val="000813A0"/>
    <w:rsid w:val="00082024"/>
    <w:rsid w:val="0008676C"/>
    <w:rsid w:val="000873FE"/>
    <w:rsid w:val="00093559"/>
    <w:rsid w:val="00095E20"/>
    <w:rsid w:val="000A00AD"/>
    <w:rsid w:val="000A0D22"/>
    <w:rsid w:val="000A0F89"/>
    <w:rsid w:val="000A1DC9"/>
    <w:rsid w:val="000A2C25"/>
    <w:rsid w:val="000A46C1"/>
    <w:rsid w:val="000B027B"/>
    <w:rsid w:val="000B7731"/>
    <w:rsid w:val="000C1E04"/>
    <w:rsid w:val="000C2E30"/>
    <w:rsid w:val="000C3C60"/>
    <w:rsid w:val="000C6E92"/>
    <w:rsid w:val="000D4A8B"/>
    <w:rsid w:val="000D4C7A"/>
    <w:rsid w:val="000D6E4F"/>
    <w:rsid w:val="000D6EA0"/>
    <w:rsid w:val="000E73CC"/>
    <w:rsid w:val="000F56E8"/>
    <w:rsid w:val="000F7DA4"/>
    <w:rsid w:val="00100B4F"/>
    <w:rsid w:val="001010E2"/>
    <w:rsid w:val="00106AB0"/>
    <w:rsid w:val="00107D36"/>
    <w:rsid w:val="00112162"/>
    <w:rsid w:val="00114903"/>
    <w:rsid w:val="001177DB"/>
    <w:rsid w:val="00125DC1"/>
    <w:rsid w:val="0013110F"/>
    <w:rsid w:val="00136DE3"/>
    <w:rsid w:val="001405EF"/>
    <w:rsid w:val="00141531"/>
    <w:rsid w:val="001456A3"/>
    <w:rsid w:val="00153580"/>
    <w:rsid w:val="00154DE2"/>
    <w:rsid w:val="00156472"/>
    <w:rsid w:val="00156E3A"/>
    <w:rsid w:val="00162BAC"/>
    <w:rsid w:val="00163552"/>
    <w:rsid w:val="0016601B"/>
    <w:rsid w:val="00166514"/>
    <w:rsid w:val="001732F0"/>
    <w:rsid w:val="00177742"/>
    <w:rsid w:val="00180916"/>
    <w:rsid w:val="001857B1"/>
    <w:rsid w:val="0018732E"/>
    <w:rsid w:val="001873BE"/>
    <w:rsid w:val="001904C8"/>
    <w:rsid w:val="001917FB"/>
    <w:rsid w:val="001933A2"/>
    <w:rsid w:val="00195041"/>
    <w:rsid w:val="001967AC"/>
    <w:rsid w:val="001A0D72"/>
    <w:rsid w:val="001A2452"/>
    <w:rsid w:val="001B2C07"/>
    <w:rsid w:val="001C3A0F"/>
    <w:rsid w:val="001D268F"/>
    <w:rsid w:val="001D2C44"/>
    <w:rsid w:val="001D4FB7"/>
    <w:rsid w:val="001D62BF"/>
    <w:rsid w:val="001E23EF"/>
    <w:rsid w:val="001E52D8"/>
    <w:rsid w:val="001E577F"/>
    <w:rsid w:val="001E5B44"/>
    <w:rsid w:val="001F2A59"/>
    <w:rsid w:val="001F2F6C"/>
    <w:rsid w:val="001F56DF"/>
    <w:rsid w:val="001F7C5E"/>
    <w:rsid w:val="001F7D1F"/>
    <w:rsid w:val="0020025D"/>
    <w:rsid w:val="00205D6D"/>
    <w:rsid w:val="00206780"/>
    <w:rsid w:val="00207EE7"/>
    <w:rsid w:val="00213525"/>
    <w:rsid w:val="00214E59"/>
    <w:rsid w:val="00226964"/>
    <w:rsid w:val="00231E41"/>
    <w:rsid w:val="00232A8E"/>
    <w:rsid w:val="00234753"/>
    <w:rsid w:val="002367BE"/>
    <w:rsid w:val="002377A3"/>
    <w:rsid w:val="00241DC3"/>
    <w:rsid w:val="00247DD1"/>
    <w:rsid w:val="00250FEE"/>
    <w:rsid w:val="00251225"/>
    <w:rsid w:val="0025383D"/>
    <w:rsid w:val="00253EAF"/>
    <w:rsid w:val="00254622"/>
    <w:rsid w:val="00256F0D"/>
    <w:rsid w:val="00261BEF"/>
    <w:rsid w:val="002627C7"/>
    <w:rsid w:val="00263FEE"/>
    <w:rsid w:val="002711EF"/>
    <w:rsid w:val="00271EFE"/>
    <w:rsid w:val="0027288B"/>
    <w:rsid w:val="00285F42"/>
    <w:rsid w:val="002867C1"/>
    <w:rsid w:val="00286D97"/>
    <w:rsid w:val="00287EE1"/>
    <w:rsid w:val="00291389"/>
    <w:rsid w:val="00291FF6"/>
    <w:rsid w:val="002927B6"/>
    <w:rsid w:val="00293691"/>
    <w:rsid w:val="002944E8"/>
    <w:rsid w:val="002970FC"/>
    <w:rsid w:val="002975F6"/>
    <w:rsid w:val="002A4217"/>
    <w:rsid w:val="002B13DC"/>
    <w:rsid w:val="002B415A"/>
    <w:rsid w:val="002B529D"/>
    <w:rsid w:val="002B5436"/>
    <w:rsid w:val="002B5ED0"/>
    <w:rsid w:val="002B7496"/>
    <w:rsid w:val="002C2444"/>
    <w:rsid w:val="002C4699"/>
    <w:rsid w:val="002D487D"/>
    <w:rsid w:val="002D61D8"/>
    <w:rsid w:val="002E1C63"/>
    <w:rsid w:val="002E45ED"/>
    <w:rsid w:val="002E7A02"/>
    <w:rsid w:val="002F142E"/>
    <w:rsid w:val="002F1DB7"/>
    <w:rsid w:val="002F36A7"/>
    <w:rsid w:val="002F4A81"/>
    <w:rsid w:val="00303B38"/>
    <w:rsid w:val="0031487A"/>
    <w:rsid w:val="00317F45"/>
    <w:rsid w:val="00324AAA"/>
    <w:rsid w:val="003258CB"/>
    <w:rsid w:val="003276C9"/>
    <w:rsid w:val="003336A7"/>
    <w:rsid w:val="0033759D"/>
    <w:rsid w:val="00337A1A"/>
    <w:rsid w:val="00342DF0"/>
    <w:rsid w:val="00343DE4"/>
    <w:rsid w:val="003441DA"/>
    <w:rsid w:val="00344816"/>
    <w:rsid w:val="003458B1"/>
    <w:rsid w:val="00347630"/>
    <w:rsid w:val="00347E21"/>
    <w:rsid w:val="00354777"/>
    <w:rsid w:val="00356A9D"/>
    <w:rsid w:val="0036482E"/>
    <w:rsid w:val="00364A3A"/>
    <w:rsid w:val="0037200D"/>
    <w:rsid w:val="00374909"/>
    <w:rsid w:val="00375584"/>
    <w:rsid w:val="00377F57"/>
    <w:rsid w:val="003838E4"/>
    <w:rsid w:val="00385761"/>
    <w:rsid w:val="003858B0"/>
    <w:rsid w:val="003860B2"/>
    <w:rsid w:val="0038671F"/>
    <w:rsid w:val="003917F9"/>
    <w:rsid w:val="00392305"/>
    <w:rsid w:val="003929B2"/>
    <w:rsid w:val="003A389A"/>
    <w:rsid w:val="003A5B9D"/>
    <w:rsid w:val="003B0950"/>
    <w:rsid w:val="003B6381"/>
    <w:rsid w:val="003C00CC"/>
    <w:rsid w:val="003C2470"/>
    <w:rsid w:val="003C2D1F"/>
    <w:rsid w:val="003D2A1F"/>
    <w:rsid w:val="003D2CB9"/>
    <w:rsid w:val="003D4D16"/>
    <w:rsid w:val="003E04AD"/>
    <w:rsid w:val="003F0E94"/>
    <w:rsid w:val="003F51E3"/>
    <w:rsid w:val="003F7BCC"/>
    <w:rsid w:val="00402746"/>
    <w:rsid w:val="00403E59"/>
    <w:rsid w:val="00404CD0"/>
    <w:rsid w:val="00405E6C"/>
    <w:rsid w:val="0040629E"/>
    <w:rsid w:val="0041079C"/>
    <w:rsid w:val="0041338B"/>
    <w:rsid w:val="004166A3"/>
    <w:rsid w:val="00423CA7"/>
    <w:rsid w:val="0042738A"/>
    <w:rsid w:val="004416FD"/>
    <w:rsid w:val="00447FB6"/>
    <w:rsid w:val="0045372D"/>
    <w:rsid w:val="004538A0"/>
    <w:rsid w:val="00454E9C"/>
    <w:rsid w:val="00457FA8"/>
    <w:rsid w:val="00466940"/>
    <w:rsid w:val="00467648"/>
    <w:rsid w:val="00470B61"/>
    <w:rsid w:val="00471E2C"/>
    <w:rsid w:val="00473928"/>
    <w:rsid w:val="004739E8"/>
    <w:rsid w:val="00474680"/>
    <w:rsid w:val="00475CB1"/>
    <w:rsid w:val="00477CA1"/>
    <w:rsid w:val="00477D7A"/>
    <w:rsid w:val="00480171"/>
    <w:rsid w:val="00480553"/>
    <w:rsid w:val="004840B3"/>
    <w:rsid w:val="00486A90"/>
    <w:rsid w:val="00490CD2"/>
    <w:rsid w:val="0049142F"/>
    <w:rsid w:val="00492E28"/>
    <w:rsid w:val="00494169"/>
    <w:rsid w:val="004948D7"/>
    <w:rsid w:val="00495095"/>
    <w:rsid w:val="004958EC"/>
    <w:rsid w:val="00497B41"/>
    <w:rsid w:val="004A1ECE"/>
    <w:rsid w:val="004D0742"/>
    <w:rsid w:val="004D15D0"/>
    <w:rsid w:val="004D58F6"/>
    <w:rsid w:val="004D764B"/>
    <w:rsid w:val="004D7A0D"/>
    <w:rsid w:val="004E09EB"/>
    <w:rsid w:val="004E269C"/>
    <w:rsid w:val="00500060"/>
    <w:rsid w:val="005012E1"/>
    <w:rsid w:val="00501DA5"/>
    <w:rsid w:val="00513225"/>
    <w:rsid w:val="0051322F"/>
    <w:rsid w:val="0051533F"/>
    <w:rsid w:val="00515FBD"/>
    <w:rsid w:val="00516F4B"/>
    <w:rsid w:val="00521F98"/>
    <w:rsid w:val="00523649"/>
    <w:rsid w:val="00532A78"/>
    <w:rsid w:val="00534EFA"/>
    <w:rsid w:val="00541C11"/>
    <w:rsid w:val="0054571A"/>
    <w:rsid w:val="005475C6"/>
    <w:rsid w:val="0055090B"/>
    <w:rsid w:val="00550B2F"/>
    <w:rsid w:val="00553425"/>
    <w:rsid w:val="00554C56"/>
    <w:rsid w:val="005559B0"/>
    <w:rsid w:val="00555A12"/>
    <w:rsid w:val="00555F13"/>
    <w:rsid w:val="00556742"/>
    <w:rsid w:val="00564986"/>
    <w:rsid w:val="00570425"/>
    <w:rsid w:val="0057751C"/>
    <w:rsid w:val="00577D44"/>
    <w:rsid w:val="00580BE8"/>
    <w:rsid w:val="005814F2"/>
    <w:rsid w:val="005815C5"/>
    <w:rsid w:val="00581934"/>
    <w:rsid w:val="0058522A"/>
    <w:rsid w:val="00587B21"/>
    <w:rsid w:val="0059046F"/>
    <w:rsid w:val="00597024"/>
    <w:rsid w:val="005974ED"/>
    <w:rsid w:val="005A1390"/>
    <w:rsid w:val="005A29B0"/>
    <w:rsid w:val="005A29D9"/>
    <w:rsid w:val="005A4826"/>
    <w:rsid w:val="005B1D69"/>
    <w:rsid w:val="005B32BC"/>
    <w:rsid w:val="005B3FEF"/>
    <w:rsid w:val="005C66A3"/>
    <w:rsid w:val="005C68DA"/>
    <w:rsid w:val="005C693D"/>
    <w:rsid w:val="005D2646"/>
    <w:rsid w:val="005D3CDE"/>
    <w:rsid w:val="005D41D2"/>
    <w:rsid w:val="005D46A6"/>
    <w:rsid w:val="005D57DB"/>
    <w:rsid w:val="005D6B7E"/>
    <w:rsid w:val="005D6F0F"/>
    <w:rsid w:val="005E2853"/>
    <w:rsid w:val="005E40FF"/>
    <w:rsid w:val="005E64DB"/>
    <w:rsid w:val="005E68B8"/>
    <w:rsid w:val="005F1852"/>
    <w:rsid w:val="005F720B"/>
    <w:rsid w:val="00600F93"/>
    <w:rsid w:val="006033EF"/>
    <w:rsid w:val="0060710C"/>
    <w:rsid w:val="00611F9F"/>
    <w:rsid w:val="006175CA"/>
    <w:rsid w:val="006176B3"/>
    <w:rsid w:val="006221AB"/>
    <w:rsid w:val="00623DC8"/>
    <w:rsid w:val="00633422"/>
    <w:rsid w:val="00634632"/>
    <w:rsid w:val="00641978"/>
    <w:rsid w:val="0064214C"/>
    <w:rsid w:val="00647BE2"/>
    <w:rsid w:val="00656A96"/>
    <w:rsid w:val="0066564E"/>
    <w:rsid w:val="006719F2"/>
    <w:rsid w:val="00671F42"/>
    <w:rsid w:val="00674276"/>
    <w:rsid w:val="00674863"/>
    <w:rsid w:val="00676625"/>
    <w:rsid w:val="006770D7"/>
    <w:rsid w:val="00677E06"/>
    <w:rsid w:val="00681C69"/>
    <w:rsid w:val="006834CA"/>
    <w:rsid w:val="00687EB5"/>
    <w:rsid w:val="00690C77"/>
    <w:rsid w:val="0069220D"/>
    <w:rsid w:val="006942B3"/>
    <w:rsid w:val="00697BE5"/>
    <w:rsid w:val="006A1EC4"/>
    <w:rsid w:val="006A5B01"/>
    <w:rsid w:val="006B4492"/>
    <w:rsid w:val="006B5697"/>
    <w:rsid w:val="006C0B96"/>
    <w:rsid w:val="006C410B"/>
    <w:rsid w:val="006D0B06"/>
    <w:rsid w:val="006D585A"/>
    <w:rsid w:val="006E23A5"/>
    <w:rsid w:val="006E3557"/>
    <w:rsid w:val="006E3622"/>
    <w:rsid w:val="006E550D"/>
    <w:rsid w:val="006E6368"/>
    <w:rsid w:val="006E730F"/>
    <w:rsid w:val="006F0486"/>
    <w:rsid w:val="006F20F8"/>
    <w:rsid w:val="006F4F1E"/>
    <w:rsid w:val="006F54F1"/>
    <w:rsid w:val="007019DC"/>
    <w:rsid w:val="00711B03"/>
    <w:rsid w:val="0071272E"/>
    <w:rsid w:val="00715284"/>
    <w:rsid w:val="00715A95"/>
    <w:rsid w:val="00716857"/>
    <w:rsid w:val="0072193A"/>
    <w:rsid w:val="00730CC5"/>
    <w:rsid w:val="00732495"/>
    <w:rsid w:val="00740699"/>
    <w:rsid w:val="00740FC9"/>
    <w:rsid w:val="00746D96"/>
    <w:rsid w:val="00750FF8"/>
    <w:rsid w:val="0075128C"/>
    <w:rsid w:val="00752455"/>
    <w:rsid w:val="00752750"/>
    <w:rsid w:val="00757B4C"/>
    <w:rsid w:val="00761936"/>
    <w:rsid w:val="00763A8B"/>
    <w:rsid w:val="00771202"/>
    <w:rsid w:val="00772BE7"/>
    <w:rsid w:val="0077783C"/>
    <w:rsid w:val="00783B46"/>
    <w:rsid w:val="0078626A"/>
    <w:rsid w:val="007904D8"/>
    <w:rsid w:val="00790BDD"/>
    <w:rsid w:val="00790C35"/>
    <w:rsid w:val="007911C7"/>
    <w:rsid w:val="007917AF"/>
    <w:rsid w:val="007A2B6E"/>
    <w:rsid w:val="007A43B8"/>
    <w:rsid w:val="007A686B"/>
    <w:rsid w:val="007B065D"/>
    <w:rsid w:val="007B089D"/>
    <w:rsid w:val="007B23F3"/>
    <w:rsid w:val="007B5591"/>
    <w:rsid w:val="007B5861"/>
    <w:rsid w:val="007C1047"/>
    <w:rsid w:val="007C158C"/>
    <w:rsid w:val="007C17B7"/>
    <w:rsid w:val="007C1C61"/>
    <w:rsid w:val="007C24EB"/>
    <w:rsid w:val="007C3902"/>
    <w:rsid w:val="007C4149"/>
    <w:rsid w:val="007C4AB5"/>
    <w:rsid w:val="007C5160"/>
    <w:rsid w:val="007C74AF"/>
    <w:rsid w:val="007C7B52"/>
    <w:rsid w:val="007D1DC3"/>
    <w:rsid w:val="007D1EBB"/>
    <w:rsid w:val="007D3BA0"/>
    <w:rsid w:val="007D46CF"/>
    <w:rsid w:val="007D5D88"/>
    <w:rsid w:val="007E08F8"/>
    <w:rsid w:val="007E14F5"/>
    <w:rsid w:val="007F1583"/>
    <w:rsid w:val="008013AD"/>
    <w:rsid w:val="008018C7"/>
    <w:rsid w:val="00802FBF"/>
    <w:rsid w:val="00804D12"/>
    <w:rsid w:val="008051EE"/>
    <w:rsid w:val="008109A9"/>
    <w:rsid w:val="00814F6F"/>
    <w:rsid w:val="00823C00"/>
    <w:rsid w:val="008248A3"/>
    <w:rsid w:val="008303C3"/>
    <w:rsid w:val="008309F8"/>
    <w:rsid w:val="00831B6D"/>
    <w:rsid w:val="008326E0"/>
    <w:rsid w:val="00833F23"/>
    <w:rsid w:val="008349A6"/>
    <w:rsid w:val="00835804"/>
    <w:rsid w:val="008368C5"/>
    <w:rsid w:val="008447AF"/>
    <w:rsid w:val="008511CD"/>
    <w:rsid w:val="00851CCF"/>
    <w:rsid w:val="0085211B"/>
    <w:rsid w:val="00852E3A"/>
    <w:rsid w:val="008546CE"/>
    <w:rsid w:val="00856FF3"/>
    <w:rsid w:val="00857A35"/>
    <w:rsid w:val="00862575"/>
    <w:rsid w:val="00862E8E"/>
    <w:rsid w:val="00865DA0"/>
    <w:rsid w:val="00866CE3"/>
    <w:rsid w:val="00866EEB"/>
    <w:rsid w:val="0087012E"/>
    <w:rsid w:val="0087286B"/>
    <w:rsid w:val="00873CA3"/>
    <w:rsid w:val="00875414"/>
    <w:rsid w:val="008770C3"/>
    <w:rsid w:val="008809B5"/>
    <w:rsid w:val="008862B4"/>
    <w:rsid w:val="0089068C"/>
    <w:rsid w:val="008A078D"/>
    <w:rsid w:val="008A16E2"/>
    <w:rsid w:val="008A34D5"/>
    <w:rsid w:val="008A55B4"/>
    <w:rsid w:val="008A637F"/>
    <w:rsid w:val="008A63D2"/>
    <w:rsid w:val="008A723E"/>
    <w:rsid w:val="008B0BFE"/>
    <w:rsid w:val="008B22A4"/>
    <w:rsid w:val="008B41B6"/>
    <w:rsid w:val="008B7C33"/>
    <w:rsid w:val="008C06E3"/>
    <w:rsid w:val="008C5BA4"/>
    <w:rsid w:val="008C5EA8"/>
    <w:rsid w:val="008D0466"/>
    <w:rsid w:val="008D1835"/>
    <w:rsid w:val="008E08DA"/>
    <w:rsid w:val="008F0169"/>
    <w:rsid w:val="008F12CB"/>
    <w:rsid w:val="008F494A"/>
    <w:rsid w:val="008F50EA"/>
    <w:rsid w:val="008F5FED"/>
    <w:rsid w:val="008F6958"/>
    <w:rsid w:val="008F7972"/>
    <w:rsid w:val="00907954"/>
    <w:rsid w:val="00912EB3"/>
    <w:rsid w:val="00913C81"/>
    <w:rsid w:val="0092445F"/>
    <w:rsid w:val="0092553E"/>
    <w:rsid w:val="00925C28"/>
    <w:rsid w:val="00926807"/>
    <w:rsid w:val="00926B73"/>
    <w:rsid w:val="00927FD3"/>
    <w:rsid w:val="0093198D"/>
    <w:rsid w:val="0093281C"/>
    <w:rsid w:val="009358D0"/>
    <w:rsid w:val="009411D6"/>
    <w:rsid w:val="0094205B"/>
    <w:rsid w:val="0094664B"/>
    <w:rsid w:val="009475F9"/>
    <w:rsid w:val="0095146C"/>
    <w:rsid w:val="00952825"/>
    <w:rsid w:val="00967369"/>
    <w:rsid w:val="009704AC"/>
    <w:rsid w:val="0097217B"/>
    <w:rsid w:val="009725BE"/>
    <w:rsid w:val="00977A3F"/>
    <w:rsid w:val="00982FFA"/>
    <w:rsid w:val="009860BA"/>
    <w:rsid w:val="00986CDE"/>
    <w:rsid w:val="009903D8"/>
    <w:rsid w:val="00992825"/>
    <w:rsid w:val="00996B84"/>
    <w:rsid w:val="009A0285"/>
    <w:rsid w:val="009A1775"/>
    <w:rsid w:val="009A3406"/>
    <w:rsid w:val="009A5983"/>
    <w:rsid w:val="009A72BC"/>
    <w:rsid w:val="009B0337"/>
    <w:rsid w:val="009B38B6"/>
    <w:rsid w:val="009B674E"/>
    <w:rsid w:val="009B76D4"/>
    <w:rsid w:val="009B7AD0"/>
    <w:rsid w:val="009C2A4C"/>
    <w:rsid w:val="009C37DE"/>
    <w:rsid w:val="009C43A2"/>
    <w:rsid w:val="009C4D66"/>
    <w:rsid w:val="009C7381"/>
    <w:rsid w:val="009D0055"/>
    <w:rsid w:val="009D171B"/>
    <w:rsid w:val="009D2537"/>
    <w:rsid w:val="009E4400"/>
    <w:rsid w:val="009E44DC"/>
    <w:rsid w:val="009E4995"/>
    <w:rsid w:val="009F0D66"/>
    <w:rsid w:val="009F0EEC"/>
    <w:rsid w:val="009F5439"/>
    <w:rsid w:val="009F7840"/>
    <w:rsid w:val="00A01485"/>
    <w:rsid w:val="00A06BFC"/>
    <w:rsid w:val="00A12EF9"/>
    <w:rsid w:val="00A13DD8"/>
    <w:rsid w:val="00A144F9"/>
    <w:rsid w:val="00A20379"/>
    <w:rsid w:val="00A3044A"/>
    <w:rsid w:val="00A35F3E"/>
    <w:rsid w:val="00A3601C"/>
    <w:rsid w:val="00A4038E"/>
    <w:rsid w:val="00A44938"/>
    <w:rsid w:val="00A4600E"/>
    <w:rsid w:val="00A46A76"/>
    <w:rsid w:val="00A5023A"/>
    <w:rsid w:val="00A50262"/>
    <w:rsid w:val="00A5146A"/>
    <w:rsid w:val="00A51F43"/>
    <w:rsid w:val="00A5253B"/>
    <w:rsid w:val="00A54482"/>
    <w:rsid w:val="00A559FB"/>
    <w:rsid w:val="00A57083"/>
    <w:rsid w:val="00A57390"/>
    <w:rsid w:val="00A64B96"/>
    <w:rsid w:val="00A73D96"/>
    <w:rsid w:val="00A827D1"/>
    <w:rsid w:val="00A862DD"/>
    <w:rsid w:val="00A9396E"/>
    <w:rsid w:val="00A96774"/>
    <w:rsid w:val="00A96D50"/>
    <w:rsid w:val="00AA185E"/>
    <w:rsid w:val="00AA29EB"/>
    <w:rsid w:val="00AA35D8"/>
    <w:rsid w:val="00AA701F"/>
    <w:rsid w:val="00AB2C29"/>
    <w:rsid w:val="00AB794F"/>
    <w:rsid w:val="00AC27E8"/>
    <w:rsid w:val="00AC3362"/>
    <w:rsid w:val="00AC3F10"/>
    <w:rsid w:val="00AD2BF9"/>
    <w:rsid w:val="00AD505D"/>
    <w:rsid w:val="00AE00A1"/>
    <w:rsid w:val="00AE2EC7"/>
    <w:rsid w:val="00AE3553"/>
    <w:rsid w:val="00AE58FF"/>
    <w:rsid w:val="00AE6A06"/>
    <w:rsid w:val="00AE721D"/>
    <w:rsid w:val="00AF0EC3"/>
    <w:rsid w:val="00AF405F"/>
    <w:rsid w:val="00AF5E6D"/>
    <w:rsid w:val="00B06A34"/>
    <w:rsid w:val="00B12EAF"/>
    <w:rsid w:val="00B13E4D"/>
    <w:rsid w:val="00B159EF"/>
    <w:rsid w:val="00B16777"/>
    <w:rsid w:val="00B21F1E"/>
    <w:rsid w:val="00B22715"/>
    <w:rsid w:val="00B260B1"/>
    <w:rsid w:val="00B30805"/>
    <w:rsid w:val="00B30B1B"/>
    <w:rsid w:val="00B33A9A"/>
    <w:rsid w:val="00B3456F"/>
    <w:rsid w:val="00B40E64"/>
    <w:rsid w:val="00B46645"/>
    <w:rsid w:val="00B531BD"/>
    <w:rsid w:val="00B55F96"/>
    <w:rsid w:val="00B57D0A"/>
    <w:rsid w:val="00B61B39"/>
    <w:rsid w:val="00B767AF"/>
    <w:rsid w:val="00B800E3"/>
    <w:rsid w:val="00B80908"/>
    <w:rsid w:val="00B9034E"/>
    <w:rsid w:val="00B90530"/>
    <w:rsid w:val="00B9173C"/>
    <w:rsid w:val="00B91AB9"/>
    <w:rsid w:val="00B91BD1"/>
    <w:rsid w:val="00B929A1"/>
    <w:rsid w:val="00BB1AD8"/>
    <w:rsid w:val="00BB6326"/>
    <w:rsid w:val="00BC37B5"/>
    <w:rsid w:val="00BD499F"/>
    <w:rsid w:val="00BE0AF3"/>
    <w:rsid w:val="00BE144F"/>
    <w:rsid w:val="00BE4567"/>
    <w:rsid w:val="00BE501F"/>
    <w:rsid w:val="00BE7EB3"/>
    <w:rsid w:val="00BF0F23"/>
    <w:rsid w:val="00BF14F7"/>
    <w:rsid w:val="00BF42A8"/>
    <w:rsid w:val="00BF6362"/>
    <w:rsid w:val="00BF6A6E"/>
    <w:rsid w:val="00C015AA"/>
    <w:rsid w:val="00C04133"/>
    <w:rsid w:val="00C04558"/>
    <w:rsid w:val="00C07196"/>
    <w:rsid w:val="00C076CE"/>
    <w:rsid w:val="00C13998"/>
    <w:rsid w:val="00C14B86"/>
    <w:rsid w:val="00C156EC"/>
    <w:rsid w:val="00C171AD"/>
    <w:rsid w:val="00C178DB"/>
    <w:rsid w:val="00C20031"/>
    <w:rsid w:val="00C217A3"/>
    <w:rsid w:val="00C23A88"/>
    <w:rsid w:val="00C30D63"/>
    <w:rsid w:val="00C30F1A"/>
    <w:rsid w:val="00C3312A"/>
    <w:rsid w:val="00C33DE5"/>
    <w:rsid w:val="00C34A87"/>
    <w:rsid w:val="00C36F9B"/>
    <w:rsid w:val="00C37A65"/>
    <w:rsid w:val="00C37F80"/>
    <w:rsid w:val="00C417B1"/>
    <w:rsid w:val="00C423BB"/>
    <w:rsid w:val="00C4268A"/>
    <w:rsid w:val="00C43683"/>
    <w:rsid w:val="00C514D1"/>
    <w:rsid w:val="00C5431A"/>
    <w:rsid w:val="00C54AFD"/>
    <w:rsid w:val="00C62BDC"/>
    <w:rsid w:val="00C64CF4"/>
    <w:rsid w:val="00C67A64"/>
    <w:rsid w:val="00C700E0"/>
    <w:rsid w:val="00C75CB7"/>
    <w:rsid w:val="00C7642A"/>
    <w:rsid w:val="00C8068F"/>
    <w:rsid w:val="00C91693"/>
    <w:rsid w:val="00CA0A1C"/>
    <w:rsid w:val="00CA12F3"/>
    <w:rsid w:val="00CA6313"/>
    <w:rsid w:val="00CA6F45"/>
    <w:rsid w:val="00CA7969"/>
    <w:rsid w:val="00CB016D"/>
    <w:rsid w:val="00CB0CC9"/>
    <w:rsid w:val="00CB32DB"/>
    <w:rsid w:val="00CC3388"/>
    <w:rsid w:val="00CC363F"/>
    <w:rsid w:val="00CC5BA4"/>
    <w:rsid w:val="00CC65C5"/>
    <w:rsid w:val="00CD222B"/>
    <w:rsid w:val="00CD6F2F"/>
    <w:rsid w:val="00CE379D"/>
    <w:rsid w:val="00CE73B0"/>
    <w:rsid w:val="00CE7C6A"/>
    <w:rsid w:val="00CF2291"/>
    <w:rsid w:val="00CF42F4"/>
    <w:rsid w:val="00CF717C"/>
    <w:rsid w:val="00CF7C79"/>
    <w:rsid w:val="00D00994"/>
    <w:rsid w:val="00D040CF"/>
    <w:rsid w:val="00D10544"/>
    <w:rsid w:val="00D12045"/>
    <w:rsid w:val="00D13793"/>
    <w:rsid w:val="00D21E99"/>
    <w:rsid w:val="00D22F36"/>
    <w:rsid w:val="00D233F5"/>
    <w:rsid w:val="00D23C45"/>
    <w:rsid w:val="00D248D0"/>
    <w:rsid w:val="00D34A6A"/>
    <w:rsid w:val="00D40E39"/>
    <w:rsid w:val="00D41F78"/>
    <w:rsid w:val="00D433E5"/>
    <w:rsid w:val="00D46481"/>
    <w:rsid w:val="00D52CA4"/>
    <w:rsid w:val="00D5387E"/>
    <w:rsid w:val="00D61E89"/>
    <w:rsid w:val="00D66636"/>
    <w:rsid w:val="00D71E2D"/>
    <w:rsid w:val="00D7233C"/>
    <w:rsid w:val="00D72A02"/>
    <w:rsid w:val="00D7753F"/>
    <w:rsid w:val="00D81B59"/>
    <w:rsid w:val="00D82880"/>
    <w:rsid w:val="00D86BF5"/>
    <w:rsid w:val="00D94114"/>
    <w:rsid w:val="00D95EB5"/>
    <w:rsid w:val="00D97894"/>
    <w:rsid w:val="00DA0F7D"/>
    <w:rsid w:val="00DA6BD8"/>
    <w:rsid w:val="00DD073B"/>
    <w:rsid w:val="00DD3BA1"/>
    <w:rsid w:val="00DD3C58"/>
    <w:rsid w:val="00DD6EE2"/>
    <w:rsid w:val="00DE0056"/>
    <w:rsid w:val="00DE556F"/>
    <w:rsid w:val="00DF0A71"/>
    <w:rsid w:val="00DF16C4"/>
    <w:rsid w:val="00DF4109"/>
    <w:rsid w:val="00DF74E1"/>
    <w:rsid w:val="00E02429"/>
    <w:rsid w:val="00E02CFA"/>
    <w:rsid w:val="00E05E27"/>
    <w:rsid w:val="00E103E9"/>
    <w:rsid w:val="00E14284"/>
    <w:rsid w:val="00E156C1"/>
    <w:rsid w:val="00E17015"/>
    <w:rsid w:val="00E21758"/>
    <w:rsid w:val="00E23420"/>
    <w:rsid w:val="00E25951"/>
    <w:rsid w:val="00E3016C"/>
    <w:rsid w:val="00E30191"/>
    <w:rsid w:val="00E31357"/>
    <w:rsid w:val="00E31CF4"/>
    <w:rsid w:val="00E3344C"/>
    <w:rsid w:val="00E46D38"/>
    <w:rsid w:val="00E505B5"/>
    <w:rsid w:val="00E5189D"/>
    <w:rsid w:val="00E52F8D"/>
    <w:rsid w:val="00E5365A"/>
    <w:rsid w:val="00E604D9"/>
    <w:rsid w:val="00E71669"/>
    <w:rsid w:val="00E72392"/>
    <w:rsid w:val="00E726D8"/>
    <w:rsid w:val="00E72754"/>
    <w:rsid w:val="00E8582D"/>
    <w:rsid w:val="00E87F4A"/>
    <w:rsid w:val="00E90F46"/>
    <w:rsid w:val="00E93309"/>
    <w:rsid w:val="00EA07D6"/>
    <w:rsid w:val="00EA1B3D"/>
    <w:rsid w:val="00EA42B0"/>
    <w:rsid w:val="00EB62D4"/>
    <w:rsid w:val="00EC173D"/>
    <w:rsid w:val="00EC1C47"/>
    <w:rsid w:val="00EC2B76"/>
    <w:rsid w:val="00ED55C5"/>
    <w:rsid w:val="00ED5867"/>
    <w:rsid w:val="00EE5A53"/>
    <w:rsid w:val="00EF2484"/>
    <w:rsid w:val="00EF24EC"/>
    <w:rsid w:val="00EF3C02"/>
    <w:rsid w:val="00EF3F7B"/>
    <w:rsid w:val="00EF6AD4"/>
    <w:rsid w:val="00EF71E9"/>
    <w:rsid w:val="00EF7ACF"/>
    <w:rsid w:val="00EF7DEB"/>
    <w:rsid w:val="00F0266C"/>
    <w:rsid w:val="00F0678D"/>
    <w:rsid w:val="00F070C4"/>
    <w:rsid w:val="00F12675"/>
    <w:rsid w:val="00F2070F"/>
    <w:rsid w:val="00F23A93"/>
    <w:rsid w:val="00F2444E"/>
    <w:rsid w:val="00F24ED9"/>
    <w:rsid w:val="00F25037"/>
    <w:rsid w:val="00F26EC3"/>
    <w:rsid w:val="00F30DED"/>
    <w:rsid w:val="00F370CA"/>
    <w:rsid w:val="00F4029E"/>
    <w:rsid w:val="00F42A5F"/>
    <w:rsid w:val="00F43D74"/>
    <w:rsid w:val="00F4449B"/>
    <w:rsid w:val="00F454B9"/>
    <w:rsid w:val="00F4584E"/>
    <w:rsid w:val="00F47127"/>
    <w:rsid w:val="00F5061E"/>
    <w:rsid w:val="00F517F4"/>
    <w:rsid w:val="00F555F8"/>
    <w:rsid w:val="00F6496E"/>
    <w:rsid w:val="00F670DF"/>
    <w:rsid w:val="00F6761B"/>
    <w:rsid w:val="00F67729"/>
    <w:rsid w:val="00F73FEE"/>
    <w:rsid w:val="00F74D03"/>
    <w:rsid w:val="00F74EF6"/>
    <w:rsid w:val="00F76A0A"/>
    <w:rsid w:val="00F774B6"/>
    <w:rsid w:val="00F77C9D"/>
    <w:rsid w:val="00F921AE"/>
    <w:rsid w:val="00F95821"/>
    <w:rsid w:val="00F95CE5"/>
    <w:rsid w:val="00FA2A1F"/>
    <w:rsid w:val="00FA4F0D"/>
    <w:rsid w:val="00FA53B2"/>
    <w:rsid w:val="00FA5B10"/>
    <w:rsid w:val="00FA60FB"/>
    <w:rsid w:val="00FB0870"/>
    <w:rsid w:val="00FB389D"/>
    <w:rsid w:val="00FB41FF"/>
    <w:rsid w:val="00FB574A"/>
    <w:rsid w:val="00FC2B8B"/>
    <w:rsid w:val="00FC5237"/>
    <w:rsid w:val="00FD1F22"/>
    <w:rsid w:val="00FD3EA3"/>
    <w:rsid w:val="00FD7E03"/>
    <w:rsid w:val="00FE1012"/>
    <w:rsid w:val="00FE23A2"/>
    <w:rsid w:val="00FE5982"/>
    <w:rsid w:val="00FE663B"/>
    <w:rsid w:val="00FF2181"/>
    <w:rsid w:val="00FF26B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."/>
  <w:listSeparator w:val=","/>
  <w14:docId w14:val="75DD80D5"/>
  <w15:docId w15:val="{FBBDA93B-15BD-4F4E-A37A-48C22C7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9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9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2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01485"/>
    <w:pPr>
      <w:widowControl w:val="0"/>
    </w:pPr>
  </w:style>
  <w:style w:type="character" w:styleId="ab">
    <w:name w:val="annotation reference"/>
    <w:basedOn w:val="a0"/>
    <w:uiPriority w:val="99"/>
    <w:semiHidden/>
    <w:unhideWhenUsed/>
    <w:rsid w:val="006421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214C"/>
  </w:style>
  <w:style w:type="character" w:customStyle="1" w:styleId="ad">
    <w:name w:val="註解文字 字元"/>
    <w:basedOn w:val="a0"/>
    <w:link w:val="ac"/>
    <w:uiPriority w:val="99"/>
    <w:semiHidden/>
    <w:rsid w:val="006421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21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42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0&#24291;&#21578;&#31995;\&#20844;&#21209;\13&#22810;&#20803;&#20837;&#23416;\108\&#30003;&#35531;&#20837;&#23416;\020072-&#31558;&#35430;&#23416;&#29983;&#20998;&#32068;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EB09-34F8-405E-AF26-7A10DEA0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2024-01-17T02:24:00Z</cp:lastPrinted>
  <dcterms:created xsi:type="dcterms:W3CDTF">2023-01-17T06:14:00Z</dcterms:created>
  <dcterms:modified xsi:type="dcterms:W3CDTF">2024-01-17T02:37:00Z</dcterms:modified>
</cp:coreProperties>
</file>